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A763" w14:textId="77777777" w:rsidR="006A5CEC" w:rsidRDefault="006A5CEC" w:rsidP="006A5CEC">
      <w:pPr>
        <w:jc w:val="both"/>
        <w:rPr>
          <w:rFonts w:ascii="Arial" w:hAnsi="Arial" w:cs="Arial"/>
          <w:b/>
          <w:lang w:val="el-GR"/>
        </w:rPr>
      </w:pPr>
    </w:p>
    <w:p w14:paraId="1B838768" w14:textId="5D7CD019" w:rsidR="006A5CEC" w:rsidRPr="00F1093A" w:rsidRDefault="00F1093A" w:rsidP="00F1093A">
      <w:pPr>
        <w:ind w:left="-284"/>
        <w:jc w:val="center"/>
        <w:rPr>
          <w:rFonts w:ascii="Arial" w:hAnsi="Arial" w:cs="Arial"/>
          <w:b/>
          <w:u w:val="single"/>
        </w:rPr>
      </w:pPr>
      <w:r w:rsidRPr="00F1093A">
        <w:rPr>
          <w:rFonts w:ascii="Arial" w:hAnsi="Arial" w:cs="Arial"/>
          <w:b/>
          <w:u w:val="single"/>
        </w:rPr>
        <w:t>APPENDIX</w:t>
      </w:r>
      <w:r w:rsidRPr="00F1093A">
        <w:rPr>
          <w:rFonts w:ascii="Arial" w:hAnsi="Arial" w:cs="Arial"/>
          <w:b/>
          <w:u w:val="single"/>
          <w:lang w:val="el-GR"/>
        </w:rPr>
        <w:t xml:space="preserve"> 2 – </w:t>
      </w:r>
      <w:r w:rsidRPr="00F1093A">
        <w:rPr>
          <w:rFonts w:ascii="Arial" w:hAnsi="Arial" w:cs="Arial"/>
          <w:b/>
          <w:u w:val="single"/>
        </w:rPr>
        <w:t>Technical</w:t>
      </w:r>
      <w:r w:rsidRPr="00F1093A">
        <w:rPr>
          <w:rFonts w:ascii="Arial" w:hAnsi="Arial" w:cs="Arial"/>
          <w:b/>
          <w:u w:val="single"/>
          <w:lang w:val="el-GR"/>
        </w:rPr>
        <w:t xml:space="preserve"> </w:t>
      </w:r>
      <w:r w:rsidRPr="00F1093A">
        <w:rPr>
          <w:rFonts w:ascii="Arial" w:hAnsi="Arial" w:cs="Arial"/>
          <w:b/>
          <w:u w:val="single"/>
        </w:rPr>
        <w:t>Requirements</w:t>
      </w:r>
    </w:p>
    <w:p w14:paraId="5D26C53E" w14:textId="77777777" w:rsidR="00F1093A" w:rsidRDefault="00F1093A" w:rsidP="00F1093A">
      <w:pPr>
        <w:jc w:val="both"/>
        <w:rPr>
          <w:rFonts w:ascii="Arial" w:hAnsi="Arial" w:cs="Arial"/>
          <w:b/>
        </w:rPr>
      </w:pPr>
    </w:p>
    <w:tbl>
      <w:tblPr>
        <w:tblW w:w="992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835"/>
      </w:tblGrid>
      <w:tr w:rsidR="00DE5D51" w:rsidRPr="00307DF0" w14:paraId="11A90516" w14:textId="77777777" w:rsidTr="00DE5D51">
        <w:trPr>
          <w:trHeight w:val="61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B6E95"/>
            <w:noWrap/>
            <w:vAlign w:val="center"/>
            <w:hideMark/>
          </w:tcPr>
          <w:p w14:paraId="1FEE5EC0" w14:textId="272CA9A0" w:rsidR="00DE5D51" w:rsidRPr="00DE5D51" w:rsidRDefault="00DE5D51" w:rsidP="00CF57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No.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B6E95"/>
            <w:vAlign w:val="center"/>
            <w:hideMark/>
          </w:tcPr>
          <w:p w14:paraId="16B5A78C" w14:textId="1C959E05" w:rsidR="00DE5D51" w:rsidRPr="00307DF0" w:rsidRDefault="00DE5D51" w:rsidP="00CF57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REMARKS / SPECIFICATIONS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B6E95"/>
          </w:tcPr>
          <w:p w14:paraId="51E95763" w14:textId="77777777" w:rsidR="00DE5D51" w:rsidRDefault="00DE5D51" w:rsidP="00CF57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l-GR" w:eastAsia="el-GR"/>
              </w:rPr>
            </w:pPr>
          </w:p>
          <w:p w14:paraId="7FCA4D46" w14:textId="6A96DDF5" w:rsidR="00DE5D51" w:rsidRPr="00DE5D51" w:rsidRDefault="00DE5D51" w:rsidP="00CF57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l-GR"/>
              </w:rPr>
              <w:t>Supporting Evidence</w:t>
            </w:r>
          </w:p>
        </w:tc>
      </w:tr>
      <w:tr w:rsidR="00DE5D51" w:rsidRPr="00873CC6" w14:paraId="1D096FAD" w14:textId="77777777" w:rsidTr="00DE5D51">
        <w:trPr>
          <w:trHeight w:val="89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D830" w14:textId="77777777" w:rsidR="00DE5D51" w:rsidRPr="00A81014" w:rsidRDefault="00DE5D51" w:rsidP="00142BD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A810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2566FF2" w14:textId="6BAD8495" w:rsidR="00DE5D51" w:rsidRPr="00DE5D51" w:rsidRDefault="00DE5D51" w:rsidP="00161884">
            <w:pPr>
              <w:spacing w:after="0"/>
              <w:rPr>
                <w:rFonts w:eastAsia="Times New Roman"/>
              </w:rPr>
            </w:pPr>
            <w:r w:rsidRPr="00DE5D51">
              <w:rPr>
                <w:rFonts w:ascii="Arial" w:hAnsi="Arial" w:cs="Arial"/>
                <w:b/>
                <w:sz w:val="20"/>
                <w:szCs w:val="20"/>
                <w:lang w:val="en-CY"/>
              </w:rPr>
              <w:t>Suppliers must prove / provide evidence that they are directly authorized by Microsoft for the resale of an Enterprise Agreement within the European Union and that they hold LSP status.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16DD5" w14:textId="46BEA44D" w:rsidR="00DE5D51" w:rsidRPr="00A81014" w:rsidRDefault="00DE5D51" w:rsidP="00C9359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LSP authorization certificate</w:t>
            </w:r>
          </w:p>
        </w:tc>
      </w:tr>
    </w:tbl>
    <w:p w14:paraId="2AC87553" w14:textId="77777777" w:rsidR="006A5CEC" w:rsidRDefault="006A5CEC" w:rsidP="006A5CEC">
      <w:pPr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633"/>
        <w:gridCol w:w="2481"/>
        <w:gridCol w:w="5245"/>
        <w:gridCol w:w="1559"/>
      </w:tblGrid>
      <w:tr w:rsidR="00307DF0" w:rsidRPr="00307DF0" w14:paraId="328E1E03" w14:textId="77777777" w:rsidTr="00307DF0">
        <w:tc>
          <w:tcPr>
            <w:tcW w:w="633" w:type="dxa"/>
            <w:shd w:val="clear" w:color="auto" w:fill="3B6E95"/>
          </w:tcPr>
          <w:p w14:paraId="6749CC7D" w14:textId="4A891124" w:rsidR="00307DF0" w:rsidRPr="00DE5D51" w:rsidRDefault="00DE5D51" w:rsidP="00307DF0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481" w:type="dxa"/>
            <w:shd w:val="clear" w:color="auto" w:fill="3B6E95"/>
          </w:tcPr>
          <w:p w14:paraId="1536C15D" w14:textId="77777777" w:rsidR="00307DF0" w:rsidRPr="00307DF0" w:rsidRDefault="00307DF0" w:rsidP="00307DF0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proofErr w:type="spellStart"/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Part</w:t>
            </w:r>
            <w:proofErr w:type="spellEnd"/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 xml:space="preserve"> Number</w:t>
            </w:r>
          </w:p>
        </w:tc>
        <w:tc>
          <w:tcPr>
            <w:tcW w:w="5245" w:type="dxa"/>
            <w:shd w:val="clear" w:color="auto" w:fill="3B6E95"/>
          </w:tcPr>
          <w:p w14:paraId="70A4BA1D" w14:textId="77777777" w:rsidR="00307DF0" w:rsidRPr="00307DF0" w:rsidRDefault="00307DF0" w:rsidP="00307DF0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proofErr w:type="spellStart"/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Description</w:t>
            </w:r>
            <w:proofErr w:type="spellEnd"/>
          </w:p>
        </w:tc>
        <w:tc>
          <w:tcPr>
            <w:tcW w:w="1559" w:type="dxa"/>
            <w:shd w:val="clear" w:color="auto" w:fill="3B6E9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3"/>
            </w:tblGrid>
            <w:tr w:rsidR="00307DF0" w:rsidRPr="00307DF0" w14:paraId="57900D72" w14:textId="77777777" w:rsidTr="00C86CB3">
              <w:trPr>
                <w:trHeight w:val="93"/>
              </w:trPr>
              <w:tc>
                <w:tcPr>
                  <w:tcW w:w="0" w:type="auto"/>
                </w:tcPr>
                <w:p w14:paraId="7A84E69D" w14:textId="77777777" w:rsidR="00307DF0" w:rsidRPr="00307DF0" w:rsidRDefault="00C86CB3" w:rsidP="00C86CB3">
                  <w:pPr>
                    <w:pStyle w:val="Default"/>
                    <w:spacing w:after="200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l-GR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="00307DF0" w:rsidRPr="00307DF0">
                    <w:rPr>
                      <w:b/>
                      <w:color w:val="FFFFFF" w:themeColor="background1"/>
                      <w:sz w:val="20"/>
                      <w:szCs w:val="20"/>
                      <w:lang w:val="el-GR"/>
                    </w:rPr>
                    <w:t>Qty</w:t>
                  </w:r>
                  <w:proofErr w:type="spellEnd"/>
                </w:p>
              </w:tc>
            </w:tr>
          </w:tbl>
          <w:p w14:paraId="4C60A45B" w14:textId="77777777" w:rsidR="00307DF0" w:rsidRPr="00307DF0" w:rsidRDefault="00307DF0" w:rsidP="00307DF0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</w:p>
        </w:tc>
      </w:tr>
      <w:tr w:rsidR="00307DF0" w14:paraId="5F863E8F" w14:textId="77777777" w:rsidTr="00307DF0">
        <w:tc>
          <w:tcPr>
            <w:tcW w:w="633" w:type="dxa"/>
          </w:tcPr>
          <w:p w14:paraId="11222299" w14:textId="77777777" w:rsidR="00307DF0" w:rsidRPr="00307DF0" w:rsidRDefault="00307DF0" w:rsidP="00320B2E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2481" w:type="dxa"/>
          </w:tcPr>
          <w:p w14:paraId="65960253" w14:textId="77777777" w:rsidR="00307DF0" w:rsidRPr="00C86CB3" w:rsidRDefault="00C86CB3" w:rsidP="00320B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960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7JQ-00343</w:t>
            </w:r>
          </w:p>
        </w:tc>
        <w:tc>
          <w:tcPr>
            <w:tcW w:w="5245" w:type="dxa"/>
          </w:tcPr>
          <w:p w14:paraId="46E41394" w14:textId="46F47A2D" w:rsidR="00307DF0" w:rsidRPr="00C86CB3" w:rsidRDefault="00320B2E" w:rsidP="00307DF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SQL Server Enterprise Core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2L</w:t>
            </w:r>
          </w:p>
        </w:tc>
        <w:tc>
          <w:tcPr>
            <w:tcW w:w="1559" w:type="dxa"/>
            <w:vAlign w:val="center"/>
          </w:tcPr>
          <w:p w14:paraId="36CFDE0C" w14:textId="570467AC" w:rsidR="00307DF0" w:rsidRPr="00C86CB3" w:rsidRDefault="00320B2E" w:rsidP="00307DF0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07DF0" w14:paraId="31A22311" w14:textId="77777777" w:rsidTr="00307DF0">
        <w:tc>
          <w:tcPr>
            <w:tcW w:w="633" w:type="dxa"/>
          </w:tcPr>
          <w:p w14:paraId="3C1AE9BD" w14:textId="77777777" w:rsidR="00307DF0" w:rsidRPr="00307DF0" w:rsidRDefault="00307DF0" w:rsidP="00320B2E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2481" w:type="dxa"/>
          </w:tcPr>
          <w:p w14:paraId="6F85BFD0" w14:textId="77777777" w:rsidR="00307DF0" w:rsidRPr="00C86CB3" w:rsidRDefault="00C86CB3" w:rsidP="00320B2E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0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9GS-00135</w:t>
            </w:r>
          </w:p>
        </w:tc>
        <w:tc>
          <w:tcPr>
            <w:tcW w:w="5245" w:type="dxa"/>
          </w:tcPr>
          <w:p w14:paraId="791C8BB1" w14:textId="68E731C4" w:rsidR="00307DF0" w:rsidRPr="00C86CB3" w:rsidRDefault="00320B2E" w:rsidP="00307DF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CIS Suite Datacenter Core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2L</w:t>
            </w:r>
          </w:p>
        </w:tc>
        <w:tc>
          <w:tcPr>
            <w:tcW w:w="1559" w:type="dxa"/>
            <w:vAlign w:val="center"/>
          </w:tcPr>
          <w:p w14:paraId="5727EC53" w14:textId="0E295158" w:rsidR="00307DF0" w:rsidRPr="00C86CB3" w:rsidRDefault="00320B2E" w:rsidP="00307DF0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307DF0" w14:paraId="186370DB" w14:textId="77777777" w:rsidTr="00307DF0">
        <w:tc>
          <w:tcPr>
            <w:tcW w:w="633" w:type="dxa"/>
          </w:tcPr>
          <w:p w14:paraId="342800C5" w14:textId="77777777" w:rsidR="00307DF0" w:rsidRPr="00307DF0" w:rsidRDefault="00307DF0" w:rsidP="00320B2E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2481" w:type="dxa"/>
          </w:tcPr>
          <w:p w14:paraId="7DB244E1" w14:textId="77777777" w:rsidR="00307DF0" w:rsidRPr="00307DF0" w:rsidRDefault="00C86CB3" w:rsidP="00320B2E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960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9GA-00313</w:t>
            </w:r>
          </w:p>
        </w:tc>
        <w:tc>
          <w:tcPr>
            <w:tcW w:w="5245" w:type="dxa"/>
          </w:tcPr>
          <w:p w14:paraId="3B09583C" w14:textId="43FCF760" w:rsidR="00307DF0" w:rsidRPr="00C86CB3" w:rsidRDefault="00320B2E" w:rsidP="00307DF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CIS Suite Standard Core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2L</w:t>
            </w:r>
          </w:p>
        </w:tc>
        <w:tc>
          <w:tcPr>
            <w:tcW w:w="1559" w:type="dxa"/>
            <w:vAlign w:val="center"/>
          </w:tcPr>
          <w:p w14:paraId="708AD03C" w14:textId="4A9601BE" w:rsidR="00307DF0" w:rsidRPr="00C86CB3" w:rsidRDefault="00320B2E" w:rsidP="00307DF0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0B2E" w14:paraId="23F96ECE" w14:textId="77777777" w:rsidTr="00307DF0">
        <w:tc>
          <w:tcPr>
            <w:tcW w:w="633" w:type="dxa"/>
          </w:tcPr>
          <w:p w14:paraId="33E87C8F" w14:textId="375D3E7A" w:rsidR="00320B2E" w:rsidRPr="00320B2E" w:rsidRDefault="00320B2E" w:rsidP="00320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14:paraId="78FF3657" w14:textId="32186AF4" w:rsidR="00320B2E" w:rsidRPr="00D96069" w:rsidRDefault="00320B2E" w:rsidP="00320B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320B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6VC-01254</w:t>
            </w:r>
          </w:p>
        </w:tc>
        <w:tc>
          <w:tcPr>
            <w:tcW w:w="5245" w:type="dxa"/>
          </w:tcPr>
          <w:p w14:paraId="71D490E1" w14:textId="79C14BED" w:rsidR="00320B2E" w:rsidRPr="00320B2E" w:rsidRDefault="00320B2E" w:rsidP="00307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Win Remote Desktop Services CAL </w:t>
            </w:r>
            <w:proofErr w:type="spellStart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320B2E">
              <w:rPr>
                <w:rFonts w:ascii="Arial" w:hAnsi="Arial" w:cs="Arial"/>
                <w:color w:val="000000"/>
                <w:sz w:val="20"/>
                <w:szCs w:val="20"/>
              </w:rPr>
              <w:t xml:space="preserve"> SA UCAL</w:t>
            </w:r>
          </w:p>
        </w:tc>
        <w:tc>
          <w:tcPr>
            <w:tcW w:w="1559" w:type="dxa"/>
            <w:vAlign w:val="center"/>
          </w:tcPr>
          <w:p w14:paraId="4F764145" w14:textId="77777777" w:rsidR="00320B2E" w:rsidRDefault="00320B2E" w:rsidP="00307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02C6E986" w14:textId="557C54D9" w:rsidR="00320B2E" w:rsidRDefault="00320B2E" w:rsidP="00307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D3A21" w14:textId="77777777" w:rsidR="00637DF1" w:rsidRPr="00F012A7" w:rsidRDefault="00637DF1" w:rsidP="00F012A7">
      <w:pPr>
        <w:spacing w:before="100" w:beforeAutospacing="1" w:after="100" w:afterAutospacing="1"/>
        <w:ind w:left="-851"/>
        <w:jc w:val="both"/>
        <w:rPr>
          <w:rFonts w:cs="Calibri"/>
          <w:i/>
          <w:color w:val="000000"/>
          <w:sz w:val="22"/>
          <w:szCs w:val="22"/>
          <w:lang w:eastAsia="el-GR"/>
        </w:rPr>
      </w:pPr>
    </w:p>
    <w:p w14:paraId="5CDBE325" w14:textId="77777777" w:rsidR="00142BDD" w:rsidRPr="00573ED7" w:rsidRDefault="00142BDD" w:rsidP="006A5CE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3631"/>
        <w:gridCol w:w="486"/>
        <w:gridCol w:w="2981"/>
        <w:gridCol w:w="486"/>
        <w:gridCol w:w="2382"/>
      </w:tblGrid>
      <w:tr w:rsidR="006A5CEC" w14:paraId="4BEE9A90" w14:textId="77777777" w:rsidTr="00DE5D51"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A5F681" w14:textId="6D0CABD0" w:rsidR="006A5CEC" w:rsidRPr="00F1093A" w:rsidRDefault="00F1093A" w:rsidP="00CF5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the Candidate</w:t>
            </w:r>
          </w:p>
        </w:tc>
      </w:tr>
      <w:tr w:rsidR="006A5CEC" w14:paraId="41306FFA" w14:textId="77777777" w:rsidTr="00DE5D51"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AC6F24" w14:textId="77777777" w:rsidR="006A5CEC" w:rsidRPr="00F1093A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CEC" w14:paraId="667D3828" w14:textId="77777777" w:rsidTr="00DE5D51"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490A0" w14:textId="77777777" w:rsidR="006A5CEC" w:rsidRPr="00F1093A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D3CEB" w14:textId="77777777" w:rsidR="006A5CEC" w:rsidRPr="00F1093A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6C157" w14:textId="77777777" w:rsidR="006A5CEC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27070" w14:textId="1DB11CE9" w:rsidR="00DE5D51" w:rsidRDefault="00A43B70" w:rsidP="00CF57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29546E2" w14:textId="77777777" w:rsidR="00DE5D51" w:rsidRPr="00F1093A" w:rsidRDefault="00DE5D51" w:rsidP="00CF5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3E265" w14:textId="77777777" w:rsidR="006A5CEC" w:rsidRPr="00F1093A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E413AF3" w14:textId="77777777" w:rsidR="006A5CEC" w:rsidRPr="00F1093A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0378" w14:textId="77777777" w:rsidR="006A5CEC" w:rsidRDefault="006A5CEC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C8867DD" w14:textId="77777777" w:rsidR="00A43B70" w:rsidRDefault="00A43B70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402F9FE" w14:textId="77777777" w:rsidR="00A43B70" w:rsidRDefault="00A43B70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77F3DB1" w14:textId="778ABB7F" w:rsidR="00A43B70" w:rsidRPr="00A43B70" w:rsidRDefault="00A43B70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1"/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76E78BA" w14:textId="77777777" w:rsidR="006A5CEC" w:rsidRPr="00F1093A" w:rsidRDefault="006A5CEC" w:rsidP="00CF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E9216" w14:textId="77777777" w:rsidR="006A5CEC" w:rsidRDefault="006A5CEC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C6EACB4" w14:textId="77777777" w:rsidR="00A43B70" w:rsidRDefault="00A43B70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19D2F9F" w14:textId="77777777" w:rsidR="00A43B70" w:rsidRDefault="00A43B70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41A7812" w14:textId="0F319300" w:rsidR="00A43B70" w:rsidRPr="00A43B70" w:rsidRDefault="00A43B70" w:rsidP="00CF57E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  <w:lang w:val="el-G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l-G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fldChar w:fldCharType="end"/>
            </w:r>
            <w:bookmarkEnd w:id="2"/>
          </w:p>
        </w:tc>
      </w:tr>
      <w:tr w:rsidR="006A5CEC" w:rsidRPr="00335CC5" w14:paraId="6CF84896" w14:textId="77777777" w:rsidTr="00DE5D51">
        <w:tc>
          <w:tcPr>
            <w:tcW w:w="3631" w:type="dxa"/>
            <w:tcBorders>
              <w:left w:val="nil"/>
              <w:bottom w:val="nil"/>
              <w:right w:val="nil"/>
            </w:tcBorders>
          </w:tcPr>
          <w:p w14:paraId="6CE04CC4" w14:textId="3175562E" w:rsidR="006A5CEC" w:rsidRPr="00F1093A" w:rsidRDefault="00F1093A" w:rsidP="00CF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3EDED2B" w14:textId="77777777" w:rsidR="006A5CEC" w:rsidRPr="00335CC5" w:rsidRDefault="006A5CEC" w:rsidP="00CF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981" w:type="dxa"/>
            <w:tcBorders>
              <w:left w:val="nil"/>
              <w:bottom w:val="nil"/>
              <w:right w:val="nil"/>
            </w:tcBorders>
          </w:tcPr>
          <w:p w14:paraId="09B06F1B" w14:textId="6D24BA79" w:rsidR="006A5CEC" w:rsidRPr="00F1093A" w:rsidRDefault="00F1093A" w:rsidP="00CF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0A30240" w14:textId="77777777" w:rsidR="006A5CEC" w:rsidRPr="00335CC5" w:rsidRDefault="006A5CEC" w:rsidP="00CF57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82" w:type="dxa"/>
            <w:tcBorders>
              <w:left w:val="nil"/>
              <w:bottom w:val="nil"/>
              <w:right w:val="nil"/>
            </w:tcBorders>
          </w:tcPr>
          <w:p w14:paraId="189A27DF" w14:textId="3D913A33" w:rsidR="006A5CEC" w:rsidRPr="00F1093A" w:rsidRDefault="00F1093A" w:rsidP="00CF57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Company’s seal</w:t>
            </w:r>
          </w:p>
        </w:tc>
      </w:tr>
    </w:tbl>
    <w:p w14:paraId="0C0593A3" w14:textId="77777777" w:rsidR="006A5CEC" w:rsidRPr="006A5CEC" w:rsidRDefault="006A5CEC" w:rsidP="00290358">
      <w:pPr>
        <w:tabs>
          <w:tab w:val="left" w:pos="6148"/>
          <w:tab w:val="left" w:pos="9654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</w:p>
    <w:sectPr w:rsidR="006A5CEC" w:rsidRPr="006A5CEC" w:rsidSect="00142BDD">
      <w:headerReference w:type="default" r:id="rId8"/>
      <w:headerReference w:type="first" r:id="rId9"/>
      <w:footerReference w:type="first" r:id="rId10"/>
      <w:pgSz w:w="11900" w:h="16840"/>
      <w:pgMar w:top="1440" w:right="985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BBBB" w14:textId="77777777" w:rsidR="007E7544" w:rsidRDefault="007E7544">
      <w:pPr>
        <w:spacing w:after="0"/>
      </w:pPr>
      <w:r>
        <w:separator/>
      </w:r>
    </w:p>
  </w:endnote>
  <w:endnote w:type="continuationSeparator" w:id="0">
    <w:p w14:paraId="375AEEE8" w14:textId="77777777" w:rsidR="007E7544" w:rsidRDefault="007E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05FF" w14:textId="057E9A43" w:rsidR="00EF3B76" w:rsidRPr="00DE5D51" w:rsidRDefault="00DE5D51" w:rsidP="00A57140">
    <w:pPr>
      <w:tabs>
        <w:tab w:val="center" w:pos="3583"/>
      </w:tabs>
      <w:spacing w:after="120"/>
      <w:ind w:left="425" w:hanging="1559"/>
      <w:rPr>
        <w:rFonts w:ascii="Arial" w:hAnsi="Arial"/>
        <w:color w:val="595959" w:themeColor="text1" w:themeTint="A6"/>
        <w:sz w:val="16"/>
      </w:rPr>
    </w:pPr>
    <w:r>
      <w:rPr>
        <w:rFonts w:ascii="Arial" w:hAnsi="Arial"/>
        <w:color w:val="595959" w:themeColor="text1" w:themeTint="A6"/>
        <w:sz w:val="16"/>
      </w:rPr>
      <w:t>Tender proc. No.</w:t>
    </w:r>
    <w:r w:rsidR="00EF3B76" w:rsidRPr="00573ED7">
      <w:rPr>
        <w:rFonts w:ascii="Arial" w:hAnsi="Arial"/>
        <w:color w:val="595959" w:themeColor="text1" w:themeTint="A6"/>
        <w:sz w:val="16"/>
        <w:lang w:val="el-GR"/>
      </w:rPr>
      <w:t>:</w:t>
    </w:r>
    <w:r w:rsidR="00D63066">
      <w:rPr>
        <w:rFonts w:ascii="Arial" w:hAnsi="Arial"/>
        <w:color w:val="595959" w:themeColor="text1" w:themeTint="A6"/>
        <w:sz w:val="16"/>
        <w:lang w:val="el-GR"/>
      </w:rPr>
      <w:t xml:space="preserve"> </w:t>
    </w:r>
    <w:r>
      <w:rPr>
        <w:rFonts w:ascii="Arial" w:hAnsi="Arial"/>
        <w:color w:val="595959" w:themeColor="text1" w:themeTint="A6"/>
        <w:sz w:val="16"/>
      </w:rPr>
      <w:t>08</w:t>
    </w:r>
    <w:r w:rsidR="00E45A72">
      <w:rPr>
        <w:rFonts w:ascii="Arial" w:hAnsi="Arial"/>
        <w:color w:val="595959" w:themeColor="text1" w:themeTint="A6"/>
        <w:sz w:val="16"/>
        <w:lang w:val="el-GR"/>
      </w:rPr>
      <w:t>/202</w:t>
    </w:r>
    <w:r>
      <w:rPr>
        <w:rFonts w:ascii="Arial" w:hAnsi="Arial"/>
        <w:color w:val="595959" w:themeColor="text1" w:themeTint="A6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6DBD" w14:textId="77777777" w:rsidR="007E7544" w:rsidRDefault="007E7544">
      <w:pPr>
        <w:spacing w:after="0"/>
      </w:pPr>
      <w:r>
        <w:separator/>
      </w:r>
    </w:p>
  </w:footnote>
  <w:footnote w:type="continuationSeparator" w:id="0">
    <w:p w14:paraId="33459007" w14:textId="77777777" w:rsidR="007E7544" w:rsidRDefault="007E7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B28F" w14:textId="77777777" w:rsidR="005D7635" w:rsidRDefault="00A57140">
    <w:pPr>
      <w:pStyle w:val="Header"/>
    </w:pPr>
    <w:r w:rsidRPr="00BA7CE7">
      <w:rPr>
        <w:noProof/>
        <w:vertAlign w:val="subscript"/>
        <w:lang w:val="en-GB" w:eastAsia="en-GB"/>
      </w:rPr>
      <w:drawing>
        <wp:anchor distT="0" distB="0" distL="114300" distR="114300" simplePos="0" relativeHeight="251661312" behindDoc="1" locked="0" layoutInCell="1" allowOverlap="1" wp14:anchorId="3D4A4BE0" wp14:editId="664D92D6">
          <wp:simplePos x="0" y="0"/>
          <wp:positionH relativeFrom="column">
            <wp:posOffset>5391150</wp:posOffset>
          </wp:positionH>
          <wp:positionV relativeFrom="paragraph">
            <wp:posOffset>-266700</wp:posOffset>
          </wp:positionV>
          <wp:extent cx="723900" cy="752475"/>
          <wp:effectExtent l="0" t="0" r="0" b="0"/>
          <wp:wrapNone/>
          <wp:docPr id="13" name="Picture 13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40B2" w14:textId="77777777" w:rsidR="005D7635" w:rsidRDefault="00A57140">
    <w:pPr>
      <w:pStyle w:val="Header"/>
    </w:pPr>
    <w:r w:rsidRPr="00BA7CE7">
      <w:rPr>
        <w:noProof/>
        <w:vertAlign w:val="subscript"/>
        <w:lang w:val="en-GB" w:eastAsia="en-GB"/>
      </w:rPr>
      <w:drawing>
        <wp:anchor distT="0" distB="0" distL="114300" distR="114300" simplePos="0" relativeHeight="251659264" behindDoc="0" locked="0" layoutInCell="1" allowOverlap="1" wp14:anchorId="2C0451E2" wp14:editId="3CC6255A">
          <wp:simplePos x="0" y="0"/>
          <wp:positionH relativeFrom="column">
            <wp:posOffset>3905250</wp:posOffset>
          </wp:positionH>
          <wp:positionV relativeFrom="paragraph">
            <wp:posOffset>-247650</wp:posOffset>
          </wp:positionV>
          <wp:extent cx="2200274" cy="790575"/>
          <wp:effectExtent l="0" t="0" r="0" b="0"/>
          <wp:wrapNone/>
          <wp:docPr id="14" name="Picture 14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2200274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10C"/>
    <w:multiLevelType w:val="hybridMultilevel"/>
    <w:tmpl w:val="C0D8D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D2500"/>
    <w:multiLevelType w:val="hybridMultilevel"/>
    <w:tmpl w:val="465002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F5228"/>
    <w:multiLevelType w:val="hybridMultilevel"/>
    <w:tmpl w:val="B76C1894"/>
    <w:lvl w:ilvl="0" w:tplc="45C641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32321"/>
    <w:multiLevelType w:val="hybridMultilevel"/>
    <w:tmpl w:val="074095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8440B"/>
    <w:multiLevelType w:val="multilevel"/>
    <w:tmpl w:val="F67C8D1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cs="Times New Roman" w:hint="default"/>
      </w:rPr>
    </w:lvl>
  </w:abstractNum>
  <w:abstractNum w:abstractNumId="5" w15:restartNumberingAfterBreak="0">
    <w:nsid w:val="68430CFB"/>
    <w:multiLevelType w:val="hybridMultilevel"/>
    <w:tmpl w:val="73B2F96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E25A3"/>
    <w:multiLevelType w:val="hybridMultilevel"/>
    <w:tmpl w:val="1018D686"/>
    <w:lvl w:ilvl="0" w:tplc="82E63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13470"/>
    <w:multiLevelType w:val="hybridMultilevel"/>
    <w:tmpl w:val="BF0A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7741E"/>
    <w:multiLevelType w:val="hybridMultilevel"/>
    <w:tmpl w:val="593E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E71B9"/>
    <w:multiLevelType w:val="hybridMultilevel"/>
    <w:tmpl w:val="32C2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2089"/>
    <w:multiLevelType w:val="hybridMultilevel"/>
    <w:tmpl w:val="FA16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167642">
    <w:abstractNumId w:val="5"/>
  </w:num>
  <w:num w:numId="2" w16cid:durableId="1619336651">
    <w:abstractNumId w:val="1"/>
  </w:num>
  <w:num w:numId="3" w16cid:durableId="364404452">
    <w:abstractNumId w:val="3"/>
  </w:num>
  <w:num w:numId="4" w16cid:durableId="1327248118">
    <w:abstractNumId w:val="6"/>
  </w:num>
  <w:num w:numId="5" w16cid:durableId="1304314105">
    <w:abstractNumId w:val="9"/>
  </w:num>
  <w:num w:numId="6" w16cid:durableId="503591801">
    <w:abstractNumId w:val="4"/>
  </w:num>
  <w:num w:numId="7" w16cid:durableId="333847883">
    <w:abstractNumId w:val="2"/>
  </w:num>
  <w:num w:numId="8" w16cid:durableId="120805756">
    <w:abstractNumId w:val="7"/>
  </w:num>
  <w:num w:numId="9" w16cid:durableId="1501121558">
    <w:abstractNumId w:val="10"/>
  </w:num>
  <w:num w:numId="10" w16cid:durableId="198472746">
    <w:abstractNumId w:val="8"/>
  </w:num>
  <w:num w:numId="11" w16cid:durableId="2949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zwJvoQupw12P4jnYmO385RTd09Xf268dXvcesV6gujpqdom8PtzFodMH3IKvhS5RQ+ACqe6WMkZxKY4rZfHsDQ==" w:salt="GqTgqHtA6a3UOROZur06e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C4"/>
    <w:rsid w:val="000304FE"/>
    <w:rsid w:val="000324FB"/>
    <w:rsid w:val="0005244E"/>
    <w:rsid w:val="00090B05"/>
    <w:rsid w:val="000A3CA5"/>
    <w:rsid w:val="000F24BE"/>
    <w:rsid w:val="00142BDD"/>
    <w:rsid w:val="00161884"/>
    <w:rsid w:val="00163DFD"/>
    <w:rsid w:val="001737CF"/>
    <w:rsid w:val="00217F35"/>
    <w:rsid w:val="002522D7"/>
    <w:rsid w:val="00290358"/>
    <w:rsid w:val="00296A70"/>
    <w:rsid w:val="00307DF0"/>
    <w:rsid w:val="00320B2E"/>
    <w:rsid w:val="0036089F"/>
    <w:rsid w:val="003912E0"/>
    <w:rsid w:val="003B3EF9"/>
    <w:rsid w:val="003B4B63"/>
    <w:rsid w:val="003D1F0A"/>
    <w:rsid w:val="004055CF"/>
    <w:rsid w:val="0045715D"/>
    <w:rsid w:val="004815CA"/>
    <w:rsid w:val="004B77DF"/>
    <w:rsid w:val="004E525D"/>
    <w:rsid w:val="004F7D75"/>
    <w:rsid w:val="005138A7"/>
    <w:rsid w:val="00515FBE"/>
    <w:rsid w:val="00534C59"/>
    <w:rsid w:val="005404B7"/>
    <w:rsid w:val="00573ED7"/>
    <w:rsid w:val="005C385F"/>
    <w:rsid w:val="005D7635"/>
    <w:rsid w:val="00611661"/>
    <w:rsid w:val="00637DF1"/>
    <w:rsid w:val="00650009"/>
    <w:rsid w:val="006A5CEC"/>
    <w:rsid w:val="006D6627"/>
    <w:rsid w:val="00744C81"/>
    <w:rsid w:val="00782CCF"/>
    <w:rsid w:val="007B1FC4"/>
    <w:rsid w:val="007E7544"/>
    <w:rsid w:val="0081671E"/>
    <w:rsid w:val="00873CC6"/>
    <w:rsid w:val="00876D99"/>
    <w:rsid w:val="008A2C2D"/>
    <w:rsid w:val="008C474C"/>
    <w:rsid w:val="00955440"/>
    <w:rsid w:val="009753F4"/>
    <w:rsid w:val="00975D47"/>
    <w:rsid w:val="009B1C4F"/>
    <w:rsid w:val="009B4034"/>
    <w:rsid w:val="009B6D16"/>
    <w:rsid w:val="009D701D"/>
    <w:rsid w:val="009E0312"/>
    <w:rsid w:val="00A265C5"/>
    <w:rsid w:val="00A43B70"/>
    <w:rsid w:val="00A57140"/>
    <w:rsid w:val="00A81014"/>
    <w:rsid w:val="00AB1248"/>
    <w:rsid w:val="00B46797"/>
    <w:rsid w:val="00B83374"/>
    <w:rsid w:val="00BA7CE7"/>
    <w:rsid w:val="00C7524B"/>
    <w:rsid w:val="00C86CB3"/>
    <w:rsid w:val="00C9359E"/>
    <w:rsid w:val="00CC7FC2"/>
    <w:rsid w:val="00CD1FCC"/>
    <w:rsid w:val="00D0197F"/>
    <w:rsid w:val="00D63066"/>
    <w:rsid w:val="00DA0D6C"/>
    <w:rsid w:val="00DA58F0"/>
    <w:rsid w:val="00DA620E"/>
    <w:rsid w:val="00DE5D51"/>
    <w:rsid w:val="00E00D56"/>
    <w:rsid w:val="00E01130"/>
    <w:rsid w:val="00E45479"/>
    <w:rsid w:val="00E45A72"/>
    <w:rsid w:val="00E93455"/>
    <w:rsid w:val="00EB0129"/>
    <w:rsid w:val="00EF3B76"/>
    <w:rsid w:val="00F012A7"/>
    <w:rsid w:val="00F05F39"/>
    <w:rsid w:val="00F1093A"/>
    <w:rsid w:val="00F70DC3"/>
    <w:rsid w:val="00F729BB"/>
    <w:rsid w:val="00F72BC9"/>
    <w:rsid w:val="00FC2E50"/>
    <w:rsid w:val="00FD1AEB"/>
    <w:rsid w:val="00FF5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6AC12B"/>
  <w15:docId w15:val="{9C7B6856-D4CD-4948-BAD5-63AB9C69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5E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C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CCF"/>
    <w:rPr>
      <w:sz w:val="24"/>
      <w:szCs w:val="24"/>
    </w:rPr>
  </w:style>
  <w:style w:type="table" w:styleId="TableGrid">
    <w:name w:val="Table Grid"/>
    <w:basedOn w:val="TableNormal"/>
    <w:uiPriority w:val="39"/>
    <w:rsid w:val="006A5CEC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A5CE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locked/>
    <w:rsid w:val="006A5CEC"/>
    <w:rPr>
      <w:sz w:val="22"/>
      <w:szCs w:val="22"/>
    </w:rPr>
  </w:style>
  <w:style w:type="paragraph" w:customStyle="1" w:styleId="Default">
    <w:name w:val="Default"/>
    <w:rsid w:val="00307DF0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DAFA-7B97-4202-B056-4A36C4A6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mrktw</dc:creator>
  <cp:keywords/>
  <cp:lastModifiedBy>Pantelis Zeniou</cp:lastModifiedBy>
  <cp:revision>16</cp:revision>
  <cp:lastPrinted>2026-04-27T06:31:00Z</cp:lastPrinted>
  <dcterms:created xsi:type="dcterms:W3CDTF">2020-12-10T07:20:00Z</dcterms:created>
  <dcterms:modified xsi:type="dcterms:W3CDTF">2026-04-28T05:52:00Z</dcterms:modified>
</cp:coreProperties>
</file>