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D8EFE" w14:textId="77777777" w:rsidR="00A276E8" w:rsidRDefault="00A276E8" w:rsidP="007A7ACC">
      <w:pPr>
        <w:spacing w:after="0" w:line="240" w:lineRule="auto"/>
        <w:ind w:left="2217" w:firstLine="663"/>
        <w:rPr>
          <w:noProof/>
        </w:rPr>
      </w:pPr>
    </w:p>
    <w:p w14:paraId="62337060" w14:textId="77777777" w:rsidR="007A7ACC" w:rsidRPr="0022096F" w:rsidRDefault="007A7ACC" w:rsidP="007A7ACC">
      <w:pPr>
        <w:spacing w:after="0" w:line="240" w:lineRule="auto"/>
        <w:jc w:val="center"/>
        <w:rPr>
          <w:rFonts w:ascii="Arial" w:hAnsi="Arial" w:cs="Arial"/>
          <w:b/>
          <w:u w:val="single"/>
        </w:rPr>
      </w:pPr>
      <w:r w:rsidRPr="0022096F">
        <w:rPr>
          <w:rFonts w:ascii="Arial" w:hAnsi="Arial" w:cs="Arial"/>
          <w:b/>
          <w:u w:val="single"/>
        </w:rPr>
        <w:t>ΠΡΟΣΚΛΗΣΗ ΓΙΑ ΥΠΟΒΟΛΗ ΠΡΟΣΦΟΡΩΝ</w:t>
      </w:r>
    </w:p>
    <w:p w14:paraId="6A6B055D" w14:textId="77777777" w:rsidR="007A7ACC" w:rsidRPr="0022096F" w:rsidRDefault="007A7ACC" w:rsidP="007A7ACC">
      <w:pPr>
        <w:spacing w:after="0" w:line="240" w:lineRule="auto"/>
        <w:rPr>
          <w:rFonts w:ascii="Arial" w:hAnsi="Arial" w:cs="Arial"/>
        </w:rPr>
      </w:pPr>
    </w:p>
    <w:p w14:paraId="26B9AF9B" w14:textId="2B3C4EDB" w:rsidR="00A441E9" w:rsidRPr="00B93613" w:rsidRDefault="00B330C9" w:rsidP="00A441E9">
      <w:pPr>
        <w:spacing w:after="0" w:line="240" w:lineRule="auto"/>
        <w:jc w:val="right"/>
        <w:rPr>
          <w:rFonts w:ascii="Arial" w:hAnsi="Arial" w:cs="Arial"/>
          <w:color w:val="000000" w:themeColor="text1"/>
        </w:rPr>
      </w:pPr>
      <w:r w:rsidRPr="00657A52">
        <w:rPr>
          <w:rFonts w:ascii="Arial" w:hAnsi="Arial" w:cs="Arial"/>
          <w:color w:val="000000" w:themeColor="text1"/>
        </w:rPr>
        <w:t>1</w:t>
      </w:r>
      <w:r w:rsidR="00916B69" w:rsidRPr="00F22F22">
        <w:rPr>
          <w:rFonts w:ascii="Arial" w:hAnsi="Arial" w:cs="Arial"/>
          <w:color w:val="000000" w:themeColor="text1"/>
        </w:rPr>
        <w:t>9</w:t>
      </w:r>
      <w:r w:rsidRPr="00657A52">
        <w:rPr>
          <w:rFonts w:ascii="Arial" w:hAnsi="Arial" w:cs="Arial"/>
          <w:color w:val="000000" w:themeColor="text1"/>
        </w:rPr>
        <w:t>/0</w:t>
      </w:r>
      <w:r w:rsidR="00657A52" w:rsidRPr="00657A52">
        <w:rPr>
          <w:rFonts w:ascii="Arial" w:hAnsi="Arial" w:cs="Arial"/>
          <w:color w:val="000000" w:themeColor="text1"/>
        </w:rPr>
        <w:t>6</w:t>
      </w:r>
      <w:r w:rsidR="006B7BAA" w:rsidRPr="00657A52">
        <w:rPr>
          <w:rFonts w:ascii="Arial" w:hAnsi="Arial" w:cs="Arial"/>
          <w:color w:val="000000" w:themeColor="text1"/>
        </w:rPr>
        <w:t>/202</w:t>
      </w:r>
      <w:r w:rsidR="001870B3" w:rsidRPr="00657A52">
        <w:rPr>
          <w:rFonts w:ascii="Arial" w:hAnsi="Arial" w:cs="Arial"/>
          <w:color w:val="000000" w:themeColor="text1"/>
        </w:rPr>
        <w:t>6</w:t>
      </w:r>
    </w:p>
    <w:p w14:paraId="3C929996" w14:textId="77777777" w:rsidR="00B94C62" w:rsidRPr="0022096F" w:rsidRDefault="00BD780A" w:rsidP="00A441E9">
      <w:pPr>
        <w:spacing w:after="0" w:line="240" w:lineRule="auto"/>
        <w:jc w:val="right"/>
        <w:rPr>
          <w:rFonts w:ascii="Arial" w:hAnsi="Arial" w:cs="Arial"/>
          <w:bdr w:val="single" w:sz="4" w:space="0" w:color="auto"/>
        </w:rPr>
      </w:pPr>
      <w:r w:rsidRPr="0022096F">
        <w:rPr>
          <w:rFonts w:ascii="Arial" w:hAnsi="Arial" w:cs="Arial"/>
        </w:rPr>
        <w:t xml:space="preserve">                                                                </w:t>
      </w:r>
      <w:r w:rsidR="00A276E8">
        <w:rPr>
          <w:rFonts w:ascii="Arial" w:hAnsi="Arial" w:cs="Arial"/>
        </w:rPr>
        <w:t xml:space="preserve">                               </w:t>
      </w:r>
    </w:p>
    <w:p w14:paraId="5F1AE5E2" w14:textId="77777777" w:rsidR="007A7ACC" w:rsidRPr="008F5C87" w:rsidRDefault="00243B89" w:rsidP="007A7ACC">
      <w:pPr>
        <w:spacing w:after="0" w:line="240" w:lineRule="auto"/>
        <w:rPr>
          <w:rFonts w:ascii="Arial" w:hAnsi="Arial" w:cs="Arial"/>
        </w:rPr>
      </w:pPr>
      <w:r>
        <w:rPr>
          <w:rFonts w:ascii="Arial" w:hAnsi="Arial" w:cs="Arial"/>
        </w:rPr>
        <w:t>Κύριοι,</w:t>
      </w:r>
    </w:p>
    <w:p w14:paraId="25F1F980" w14:textId="77777777" w:rsidR="007A7ACC" w:rsidRPr="008F5C87" w:rsidRDefault="007A7ACC" w:rsidP="00243B89">
      <w:pPr>
        <w:spacing w:after="0" w:line="240" w:lineRule="auto"/>
        <w:jc w:val="center"/>
        <w:rPr>
          <w:rFonts w:ascii="Arial" w:hAnsi="Arial" w:cs="Arial"/>
        </w:rPr>
      </w:pPr>
    </w:p>
    <w:p w14:paraId="4EFD7AA4" w14:textId="24CBC83B" w:rsidR="007A7ACC" w:rsidRPr="008F5C87" w:rsidRDefault="006B7BAA" w:rsidP="00243B89">
      <w:pPr>
        <w:jc w:val="center"/>
        <w:rPr>
          <w:rFonts w:ascii="Arial" w:hAnsi="Arial" w:cs="Arial"/>
        </w:rPr>
      </w:pPr>
      <w:r w:rsidRPr="008F5C87">
        <w:rPr>
          <w:rFonts w:ascii="Arial" w:hAnsi="Arial" w:cs="Arial"/>
          <w:b/>
          <w:u w:val="single"/>
        </w:rPr>
        <w:t>Διαγωνισμός α</w:t>
      </w:r>
      <w:r w:rsidRPr="00657A52">
        <w:rPr>
          <w:rFonts w:ascii="Arial" w:hAnsi="Arial" w:cs="Arial"/>
          <w:b/>
          <w:u w:val="single"/>
        </w:rPr>
        <w:t>ρ</w:t>
      </w:r>
      <w:r w:rsidRPr="00657A52">
        <w:rPr>
          <w:rFonts w:ascii="Arial" w:hAnsi="Arial" w:cs="Arial"/>
          <w:b/>
          <w:color w:val="000000" w:themeColor="text1"/>
          <w:u w:val="single"/>
        </w:rPr>
        <w:t>.</w:t>
      </w:r>
      <w:r w:rsidR="00B330C9" w:rsidRPr="00657A52">
        <w:rPr>
          <w:rFonts w:ascii="Arial" w:hAnsi="Arial" w:cs="Arial"/>
          <w:b/>
          <w:color w:val="000000" w:themeColor="text1"/>
          <w:u w:val="single"/>
        </w:rPr>
        <w:t>1</w:t>
      </w:r>
      <w:r w:rsidR="00657A52" w:rsidRPr="00657A52">
        <w:rPr>
          <w:rFonts w:ascii="Arial" w:hAnsi="Arial" w:cs="Arial"/>
          <w:b/>
          <w:color w:val="000000" w:themeColor="text1"/>
          <w:u w:val="single"/>
        </w:rPr>
        <w:t>2</w:t>
      </w:r>
      <w:r w:rsidRPr="00657A52">
        <w:rPr>
          <w:rFonts w:ascii="Arial" w:hAnsi="Arial" w:cs="Arial"/>
          <w:b/>
          <w:color w:val="000000" w:themeColor="text1"/>
          <w:u w:val="single"/>
        </w:rPr>
        <w:t>/202</w:t>
      </w:r>
      <w:r w:rsidR="00657A52" w:rsidRPr="00657A52">
        <w:rPr>
          <w:rFonts w:ascii="Arial" w:hAnsi="Arial" w:cs="Arial"/>
          <w:b/>
          <w:color w:val="000000" w:themeColor="text1"/>
          <w:u w:val="single"/>
        </w:rPr>
        <w:t>6</w:t>
      </w:r>
      <w:r w:rsidR="00A441E9" w:rsidRPr="00657A52">
        <w:rPr>
          <w:rFonts w:ascii="Arial" w:hAnsi="Arial" w:cs="Arial"/>
          <w:b/>
          <w:color w:val="000000" w:themeColor="text1"/>
          <w:u w:val="single"/>
        </w:rPr>
        <w:t xml:space="preserve"> </w:t>
      </w:r>
      <w:r w:rsidR="00A441E9" w:rsidRPr="00657A52">
        <w:rPr>
          <w:rFonts w:ascii="Arial" w:hAnsi="Arial" w:cs="Arial"/>
          <w:b/>
          <w:u w:val="single"/>
        </w:rPr>
        <w:t>μ</w:t>
      </w:r>
      <w:r w:rsidR="00A441E9" w:rsidRPr="008F5C87">
        <w:rPr>
          <w:rFonts w:ascii="Arial" w:hAnsi="Arial" w:cs="Arial"/>
          <w:b/>
          <w:u w:val="single"/>
        </w:rPr>
        <w:t xml:space="preserve">ε θέμα </w:t>
      </w:r>
      <w:r w:rsidR="0079720C" w:rsidRPr="008F5C87">
        <w:rPr>
          <w:rFonts w:ascii="Arial" w:hAnsi="Arial" w:cs="Arial"/>
          <w:b/>
          <w:u w:val="single"/>
        </w:rPr>
        <w:t>«</w:t>
      </w:r>
      <w:r w:rsidR="00DE4AC6" w:rsidRPr="008F5C87">
        <w:rPr>
          <w:rFonts w:ascii="Arial" w:hAnsi="Arial" w:cs="Arial"/>
          <w:b/>
          <w:u w:val="single"/>
        </w:rPr>
        <w:t>Υπηρεσίες Καθαρισμού γραφειακών χώρων της ΚΕΔΙΠΕΣ</w:t>
      </w:r>
      <w:r w:rsidR="00F61186" w:rsidRPr="008F5C87">
        <w:rPr>
          <w:rFonts w:ascii="Arial" w:hAnsi="Arial" w:cs="Arial"/>
          <w:b/>
          <w:u w:val="single"/>
        </w:rPr>
        <w:t xml:space="preserve"> Λτδ</w:t>
      </w:r>
      <w:r w:rsidR="00DE4AC6" w:rsidRPr="008F5C87">
        <w:rPr>
          <w:rFonts w:ascii="Arial" w:hAnsi="Arial" w:cs="Arial"/>
          <w:b/>
          <w:u w:val="single"/>
        </w:rPr>
        <w:t xml:space="preserve"> συμπεριλαμβανομένων των χημικών, αναλώσιμων και εργαλείων</w:t>
      </w:r>
      <w:r w:rsidR="0079720C" w:rsidRPr="008F5C87">
        <w:rPr>
          <w:rFonts w:ascii="Arial" w:hAnsi="Arial" w:cs="Arial"/>
          <w:b/>
          <w:u w:val="single"/>
        </w:rPr>
        <w:t>»</w:t>
      </w:r>
    </w:p>
    <w:p w14:paraId="6D56C8EE" w14:textId="77777777" w:rsidR="007A7ACC" w:rsidRPr="008F5C87" w:rsidRDefault="007A7ACC" w:rsidP="007A7ACC">
      <w:pPr>
        <w:autoSpaceDE w:val="0"/>
        <w:autoSpaceDN w:val="0"/>
        <w:spacing w:after="0" w:line="240" w:lineRule="auto"/>
        <w:jc w:val="both"/>
        <w:rPr>
          <w:rFonts w:ascii="Arial" w:hAnsi="Arial" w:cs="Arial"/>
          <w:color w:val="000000"/>
        </w:rPr>
      </w:pPr>
    </w:p>
    <w:p w14:paraId="35674D1F" w14:textId="77777777" w:rsidR="007A7ACC" w:rsidRPr="008F5C87" w:rsidRDefault="007A7ACC" w:rsidP="007A7ACC">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color w:val="000000"/>
          <w:lang w:val="en-GB"/>
        </w:rPr>
      </w:pPr>
      <w:r w:rsidRPr="008F5C87">
        <w:rPr>
          <w:rFonts w:ascii="Arial" w:hAnsi="Arial" w:cs="Arial"/>
          <w:b/>
          <w:color w:val="000000"/>
        </w:rPr>
        <w:t>ΕΙΣΑΓΩΓΗ</w:t>
      </w:r>
    </w:p>
    <w:p w14:paraId="57065F13" w14:textId="77777777" w:rsidR="007A7ACC" w:rsidRPr="008F5C87" w:rsidRDefault="007A7ACC" w:rsidP="007A7ACC">
      <w:pPr>
        <w:keepNext/>
        <w:autoSpaceDE w:val="0"/>
        <w:autoSpaceDN w:val="0"/>
        <w:spacing w:after="0" w:line="240" w:lineRule="auto"/>
        <w:jc w:val="both"/>
        <w:rPr>
          <w:rFonts w:ascii="Arial" w:hAnsi="Arial" w:cs="Arial"/>
          <w:color w:val="000000"/>
          <w:lang w:val="en-GB"/>
        </w:rPr>
      </w:pPr>
    </w:p>
    <w:p w14:paraId="2A7A3A50" w14:textId="77777777" w:rsidR="007A7ACC" w:rsidRPr="008F5C87" w:rsidRDefault="007A7ACC"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Είδος Διαδικασίας</w:t>
      </w:r>
    </w:p>
    <w:p w14:paraId="2E1BE3CF" w14:textId="77777777" w:rsidR="007A7ACC" w:rsidRPr="008F5C87" w:rsidRDefault="007A7ACC" w:rsidP="007A7ACC">
      <w:pPr>
        <w:tabs>
          <w:tab w:val="left" w:pos="567"/>
        </w:tabs>
        <w:overflowPunct w:val="0"/>
        <w:autoSpaceDE w:val="0"/>
        <w:autoSpaceDN w:val="0"/>
        <w:adjustRightInd w:val="0"/>
        <w:spacing w:after="0" w:line="240" w:lineRule="auto"/>
        <w:ind w:left="567"/>
        <w:jc w:val="both"/>
        <w:textAlignment w:val="baseline"/>
        <w:rPr>
          <w:rFonts w:ascii="Arial" w:hAnsi="Arial" w:cs="Arial"/>
          <w:color w:val="000000"/>
        </w:rPr>
      </w:pPr>
    </w:p>
    <w:p w14:paraId="7EFF4061" w14:textId="77777777" w:rsidR="007A7ACC" w:rsidRPr="008F5C87" w:rsidRDefault="002B017E" w:rsidP="00A67209">
      <w:pPr>
        <w:tabs>
          <w:tab w:val="left" w:pos="851"/>
        </w:tabs>
        <w:overflowPunct w:val="0"/>
        <w:autoSpaceDE w:val="0"/>
        <w:autoSpaceDN w:val="0"/>
        <w:adjustRightInd w:val="0"/>
        <w:spacing w:after="0" w:line="240" w:lineRule="auto"/>
        <w:jc w:val="both"/>
        <w:textAlignment w:val="baseline"/>
        <w:rPr>
          <w:rFonts w:ascii="Arial" w:hAnsi="Arial" w:cs="Arial"/>
          <w:color w:val="000000"/>
        </w:rPr>
      </w:pPr>
      <w:r w:rsidRPr="008F5C87">
        <w:rPr>
          <w:rFonts w:ascii="Arial" w:hAnsi="Arial" w:cs="Arial"/>
          <w:color w:val="000000"/>
        </w:rPr>
        <w:t xml:space="preserve">Η </w:t>
      </w:r>
      <w:r w:rsidR="00A276E8" w:rsidRPr="008F5C87">
        <w:rPr>
          <w:rFonts w:ascii="Arial" w:hAnsi="Arial" w:cs="Arial"/>
        </w:rPr>
        <w:t>Κυπριακή Εταιρεία Διαχείρισης Περιουσιακών Στοιχείων Λτδ</w:t>
      </w:r>
      <w:r w:rsidR="00967E4E" w:rsidRPr="008F5C87">
        <w:rPr>
          <w:rFonts w:ascii="Arial" w:hAnsi="Arial" w:cs="Arial"/>
        </w:rPr>
        <w:t xml:space="preserve"> (ΚΕΔΙΠΕΣ</w:t>
      </w:r>
      <w:r w:rsidR="00A276E8" w:rsidRPr="008F5C87">
        <w:rPr>
          <w:rFonts w:ascii="Arial" w:hAnsi="Arial" w:cs="Arial"/>
        </w:rPr>
        <w:t>)</w:t>
      </w:r>
      <w:r w:rsidR="003A3950" w:rsidRPr="008F5C87">
        <w:rPr>
          <w:rFonts w:ascii="Arial" w:hAnsi="Arial" w:cs="Arial"/>
          <w:color w:val="000000"/>
        </w:rPr>
        <w:t xml:space="preserve"> </w:t>
      </w:r>
      <w:r w:rsidR="00BD780A" w:rsidRPr="008F5C87">
        <w:rPr>
          <w:rFonts w:ascii="Arial" w:hAnsi="Arial" w:cs="Arial"/>
          <w:color w:val="000000"/>
        </w:rPr>
        <w:t xml:space="preserve">διενεργεί διαγωνισμό με τη μέθοδο της </w:t>
      </w:r>
      <w:r w:rsidR="00810A59" w:rsidRPr="008F5C87">
        <w:rPr>
          <w:rFonts w:ascii="Arial" w:hAnsi="Arial" w:cs="Arial"/>
          <w:color w:val="000000"/>
        </w:rPr>
        <w:t>ανοι</w:t>
      </w:r>
      <w:r w:rsidR="007A7ACC" w:rsidRPr="008F5C87">
        <w:rPr>
          <w:rFonts w:ascii="Arial" w:hAnsi="Arial" w:cs="Arial"/>
          <w:color w:val="000000"/>
        </w:rPr>
        <w:t>κ</w:t>
      </w:r>
      <w:r w:rsidR="00810A59" w:rsidRPr="008F5C87">
        <w:rPr>
          <w:rFonts w:ascii="Arial" w:hAnsi="Arial" w:cs="Arial"/>
          <w:color w:val="000000"/>
        </w:rPr>
        <w:t>τ</w:t>
      </w:r>
      <w:r w:rsidR="007A7ACC" w:rsidRPr="008F5C87">
        <w:rPr>
          <w:rFonts w:ascii="Arial" w:hAnsi="Arial" w:cs="Arial"/>
          <w:color w:val="000000"/>
        </w:rPr>
        <w:t>ή</w:t>
      </w:r>
      <w:r w:rsidR="00BD780A" w:rsidRPr="008F5C87">
        <w:rPr>
          <w:rFonts w:ascii="Arial" w:hAnsi="Arial" w:cs="Arial"/>
          <w:color w:val="000000"/>
        </w:rPr>
        <w:t>ς</w:t>
      </w:r>
      <w:r w:rsidR="007A7ACC" w:rsidRPr="008F5C87">
        <w:rPr>
          <w:rFonts w:ascii="Arial" w:hAnsi="Arial" w:cs="Arial"/>
          <w:color w:val="000000"/>
        </w:rPr>
        <w:t xml:space="preserve"> διαδικασία</w:t>
      </w:r>
      <w:r w:rsidR="00BD780A" w:rsidRPr="008F5C87">
        <w:rPr>
          <w:rFonts w:ascii="Arial" w:hAnsi="Arial" w:cs="Arial"/>
          <w:color w:val="000000"/>
        </w:rPr>
        <w:t>ς</w:t>
      </w:r>
      <w:r w:rsidR="007A7ACC" w:rsidRPr="008F5C87">
        <w:rPr>
          <w:rFonts w:ascii="Arial" w:hAnsi="Arial" w:cs="Arial"/>
          <w:color w:val="000000"/>
        </w:rPr>
        <w:t>.</w:t>
      </w:r>
    </w:p>
    <w:p w14:paraId="2155D4AF" w14:textId="77777777" w:rsidR="007A7ACC" w:rsidRPr="008F5C87" w:rsidRDefault="007A7ACC" w:rsidP="00A67209">
      <w:pPr>
        <w:tabs>
          <w:tab w:val="left" w:pos="851"/>
        </w:tabs>
        <w:overflowPunct w:val="0"/>
        <w:autoSpaceDE w:val="0"/>
        <w:autoSpaceDN w:val="0"/>
        <w:adjustRightInd w:val="0"/>
        <w:spacing w:after="0" w:line="240" w:lineRule="auto"/>
        <w:jc w:val="both"/>
        <w:textAlignment w:val="baseline"/>
        <w:rPr>
          <w:rFonts w:ascii="Arial" w:hAnsi="Arial" w:cs="Arial"/>
          <w:color w:val="000000"/>
        </w:rPr>
      </w:pPr>
    </w:p>
    <w:p w14:paraId="74CCF265" w14:textId="77777777" w:rsidR="007A7ACC" w:rsidRPr="008F5C87" w:rsidRDefault="007A7ACC" w:rsidP="00A67209">
      <w:pPr>
        <w:tabs>
          <w:tab w:val="left" w:pos="851"/>
        </w:tabs>
        <w:overflowPunct w:val="0"/>
        <w:autoSpaceDE w:val="0"/>
        <w:autoSpaceDN w:val="0"/>
        <w:adjustRightInd w:val="0"/>
        <w:spacing w:after="0" w:line="240" w:lineRule="auto"/>
        <w:jc w:val="both"/>
        <w:textAlignment w:val="baseline"/>
        <w:rPr>
          <w:rFonts w:ascii="Arial" w:hAnsi="Arial" w:cs="Arial"/>
        </w:rPr>
      </w:pPr>
      <w:r w:rsidRPr="008F5C87">
        <w:rPr>
          <w:rFonts w:ascii="Arial" w:hAnsi="Arial" w:cs="Arial"/>
        </w:rPr>
        <w:t>Οι προσφορές πρέπει να ετοιμαστούν και να υποβληθούν σύμφωνα με τους ακόλουθους όρους και απαιτήσεις. Υποβολή της προσφοράς συνεπάγεται αποδοχή αυτών των όρων και απαιτήσεων.</w:t>
      </w:r>
    </w:p>
    <w:p w14:paraId="757C0F10" w14:textId="77777777" w:rsidR="007A7ACC" w:rsidRDefault="00B94C62" w:rsidP="007A7ACC">
      <w:pPr>
        <w:spacing w:after="0" w:line="240" w:lineRule="auto"/>
        <w:rPr>
          <w:rFonts w:ascii="Arial" w:hAnsi="Arial" w:cs="Arial"/>
          <w:b/>
        </w:rPr>
      </w:pPr>
      <w:r w:rsidRPr="008F5C87">
        <w:rPr>
          <w:rFonts w:ascii="Arial" w:hAnsi="Arial" w:cs="Arial"/>
          <w:b/>
        </w:rPr>
        <w:tab/>
      </w:r>
    </w:p>
    <w:p w14:paraId="335ADB1D" w14:textId="77777777" w:rsidR="00243B89" w:rsidRPr="008F5C87" w:rsidRDefault="00243B89" w:rsidP="007A7ACC">
      <w:pPr>
        <w:spacing w:after="0" w:line="240" w:lineRule="auto"/>
        <w:rPr>
          <w:rFonts w:ascii="Arial" w:hAnsi="Arial" w:cs="Arial"/>
        </w:rPr>
      </w:pPr>
    </w:p>
    <w:p w14:paraId="3F94BC94" w14:textId="77777777" w:rsidR="007A7ACC" w:rsidRPr="008F5C87" w:rsidRDefault="007A7ACC" w:rsidP="007A7ACC">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color w:val="000000"/>
        </w:rPr>
      </w:pPr>
      <w:r w:rsidRPr="008F5C87">
        <w:rPr>
          <w:rFonts w:ascii="Arial" w:hAnsi="Arial" w:cs="Arial"/>
          <w:b/>
          <w:color w:val="000000"/>
        </w:rPr>
        <w:t>ΠΕΡΙΓΡΑΦΗ ΑΝΤΙΚΕΙΜΕΝΟΥ ΤΗΣ ΣΥΜΒΑΣΗΣ</w:t>
      </w:r>
      <w:r w:rsidR="00C15682" w:rsidRPr="008F5C87">
        <w:rPr>
          <w:rFonts w:ascii="Arial" w:hAnsi="Arial" w:cs="Arial"/>
          <w:b/>
          <w:color w:val="000000"/>
        </w:rPr>
        <w:t xml:space="preserve"> ΤΟΠΟΣ ΚΑΙ ΧΡΟΝΟΣ ΠΑΡΑΔΟΣΗΣ</w:t>
      </w:r>
    </w:p>
    <w:p w14:paraId="481359D3" w14:textId="77777777" w:rsidR="007A7ACC" w:rsidRPr="008F5C87" w:rsidRDefault="007A7ACC" w:rsidP="007A7ACC">
      <w:pPr>
        <w:keepNext/>
        <w:autoSpaceDE w:val="0"/>
        <w:autoSpaceDN w:val="0"/>
        <w:spacing w:after="0" w:line="240" w:lineRule="auto"/>
        <w:jc w:val="both"/>
        <w:rPr>
          <w:rFonts w:ascii="Arial" w:hAnsi="Arial" w:cs="Arial"/>
        </w:rPr>
      </w:pPr>
    </w:p>
    <w:p w14:paraId="2969C840" w14:textId="77777777" w:rsidR="007A7ACC" w:rsidRPr="008F5C87" w:rsidRDefault="007A7ACC"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Αντικείμενο</w:t>
      </w:r>
      <w:r w:rsidR="00174AE8" w:rsidRPr="008F5C87">
        <w:rPr>
          <w:rFonts w:ascii="Arial" w:hAnsi="Arial" w:cs="Arial"/>
          <w:b/>
          <w:color w:val="000000"/>
        </w:rPr>
        <w:t xml:space="preserve"> </w:t>
      </w:r>
    </w:p>
    <w:p w14:paraId="5A33F57F" w14:textId="77777777" w:rsidR="007A7ACC" w:rsidRPr="008F5C87" w:rsidRDefault="007A7ACC" w:rsidP="007A7ACC">
      <w:pPr>
        <w:keepNext/>
        <w:spacing w:after="0" w:line="240" w:lineRule="auto"/>
        <w:rPr>
          <w:rFonts w:ascii="Arial" w:hAnsi="Arial" w:cs="Arial"/>
          <w:lang w:val="en-GB"/>
        </w:rPr>
      </w:pPr>
    </w:p>
    <w:p w14:paraId="165DF676" w14:textId="77777777" w:rsidR="00DB7AC1" w:rsidRDefault="0012050B" w:rsidP="00A67209">
      <w:pPr>
        <w:spacing w:after="0" w:line="240" w:lineRule="auto"/>
        <w:jc w:val="both"/>
        <w:rPr>
          <w:rFonts w:ascii="Arial" w:eastAsia="MS Mincho" w:hAnsi="Arial" w:cs="Arial"/>
          <w:lang w:eastAsia="ja-JP"/>
        </w:rPr>
      </w:pPr>
      <w:r w:rsidRPr="008F5C87">
        <w:rPr>
          <w:rFonts w:ascii="Arial" w:eastAsia="MS Mincho" w:hAnsi="Arial" w:cs="Arial"/>
          <w:lang w:eastAsia="ja-JP"/>
        </w:rPr>
        <w:t>Π</w:t>
      </w:r>
      <w:r w:rsidR="000A336F" w:rsidRPr="008F5C87">
        <w:rPr>
          <w:rFonts w:ascii="Arial" w:eastAsia="MS Mincho" w:hAnsi="Arial" w:cs="Arial"/>
          <w:lang w:eastAsia="ja-JP"/>
        </w:rPr>
        <w:t>αροχή υπηρεσιών καθαρισμού</w:t>
      </w:r>
      <w:r w:rsidR="00F265BC" w:rsidRPr="008F5C87">
        <w:rPr>
          <w:rFonts w:ascii="Arial" w:eastAsia="MS Mincho" w:hAnsi="Arial" w:cs="Arial"/>
          <w:lang w:eastAsia="ja-JP"/>
        </w:rPr>
        <w:t xml:space="preserve"> των</w:t>
      </w:r>
      <w:r w:rsidR="000A336F" w:rsidRPr="008F5C87">
        <w:rPr>
          <w:rFonts w:ascii="Arial" w:eastAsia="MS Mincho" w:hAnsi="Arial" w:cs="Arial"/>
          <w:lang w:eastAsia="ja-JP"/>
        </w:rPr>
        <w:t xml:space="preserve"> γρα</w:t>
      </w:r>
      <w:r w:rsidR="0040725E" w:rsidRPr="008F5C87">
        <w:rPr>
          <w:rFonts w:ascii="Arial" w:eastAsia="MS Mincho" w:hAnsi="Arial" w:cs="Arial"/>
          <w:lang w:eastAsia="ja-JP"/>
        </w:rPr>
        <w:t xml:space="preserve">φείων </w:t>
      </w:r>
      <w:r w:rsidR="00F265BC" w:rsidRPr="008F5C87">
        <w:rPr>
          <w:rFonts w:ascii="Arial" w:eastAsia="MS Mincho" w:hAnsi="Arial" w:cs="Arial"/>
          <w:lang w:eastAsia="ja-JP"/>
        </w:rPr>
        <w:t>και του εξωτερικού χώρου</w:t>
      </w:r>
      <w:r w:rsidR="00BE5312" w:rsidRPr="008F5C87">
        <w:rPr>
          <w:rFonts w:ascii="Arial" w:eastAsia="MS Mincho" w:hAnsi="Arial" w:cs="Arial"/>
          <w:lang w:eastAsia="ja-JP"/>
        </w:rPr>
        <w:t xml:space="preserve"> των </w:t>
      </w:r>
      <w:r w:rsidR="00D853EC" w:rsidRPr="008F5C87">
        <w:rPr>
          <w:rFonts w:ascii="Arial" w:eastAsia="MS Mincho" w:hAnsi="Arial" w:cs="Arial"/>
          <w:lang w:eastAsia="ja-JP"/>
        </w:rPr>
        <w:t>κ</w:t>
      </w:r>
      <w:r w:rsidR="00BE5312" w:rsidRPr="008F5C87">
        <w:rPr>
          <w:rFonts w:ascii="Arial" w:eastAsia="MS Mincho" w:hAnsi="Arial" w:cs="Arial"/>
          <w:lang w:eastAsia="ja-JP"/>
        </w:rPr>
        <w:t xml:space="preserve">τηρίων της </w:t>
      </w:r>
      <w:r w:rsidR="00967E4E" w:rsidRPr="008F5C87">
        <w:rPr>
          <w:rFonts w:ascii="Arial" w:eastAsia="MS Mincho" w:hAnsi="Arial" w:cs="Arial"/>
          <w:lang w:eastAsia="ja-JP"/>
        </w:rPr>
        <w:t>ΚΕΔΙΠΕΣ</w:t>
      </w:r>
      <w:r w:rsidR="00BE5312" w:rsidRPr="008F5C87">
        <w:rPr>
          <w:rFonts w:ascii="Arial" w:eastAsia="MS Mincho" w:hAnsi="Arial" w:cs="Arial"/>
          <w:lang w:eastAsia="ja-JP"/>
        </w:rPr>
        <w:t xml:space="preserve"> </w:t>
      </w:r>
      <w:r w:rsidR="00D853EC" w:rsidRPr="008F5C87">
        <w:rPr>
          <w:rFonts w:ascii="Arial" w:eastAsia="MS Mincho" w:hAnsi="Arial" w:cs="Arial"/>
          <w:lang w:eastAsia="ja-JP"/>
        </w:rPr>
        <w:t>που αναφέρονται στον επισυνημμένο πίνακα (</w:t>
      </w:r>
      <w:r w:rsidR="00D853EC" w:rsidRPr="008F5C87">
        <w:rPr>
          <w:rFonts w:ascii="Arial" w:eastAsia="MS Mincho" w:hAnsi="Arial" w:cs="Arial"/>
          <w:b/>
          <w:lang w:eastAsia="ja-JP"/>
        </w:rPr>
        <w:t>Παράρτημα Α</w:t>
      </w:r>
      <w:r w:rsidR="00D853EC" w:rsidRPr="008F5C87">
        <w:rPr>
          <w:rFonts w:ascii="Arial" w:eastAsia="MS Mincho" w:hAnsi="Arial" w:cs="Arial"/>
          <w:lang w:eastAsia="ja-JP"/>
        </w:rPr>
        <w:t xml:space="preserve">) </w:t>
      </w:r>
      <w:r w:rsidR="00BE5312" w:rsidRPr="008F5C87">
        <w:rPr>
          <w:rFonts w:ascii="Arial" w:eastAsia="MS Mincho" w:hAnsi="Arial" w:cs="Arial"/>
          <w:lang w:eastAsia="ja-JP"/>
        </w:rPr>
        <w:t xml:space="preserve">καθώς και </w:t>
      </w:r>
      <w:r w:rsidR="00706AAC" w:rsidRPr="008F5C87">
        <w:rPr>
          <w:rFonts w:ascii="Arial" w:eastAsia="MS Mincho" w:hAnsi="Arial" w:cs="Arial"/>
          <w:lang w:eastAsia="ja-JP"/>
        </w:rPr>
        <w:t xml:space="preserve">επιπρόσθετα </w:t>
      </w:r>
      <w:r w:rsidR="007236AD" w:rsidRPr="008F5C87">
        <w:rPr>
          <w:rFonts w:ascii="Arial" w:eastAsia="MS Mincho" w:hAnsi="Arial" w:cs="Arial"/>
          <w:lang w:eastAsia="ja-JP"/>
        </w:rPr>
        <w:t>οποιω</w:t>
      </w:r>
      <w:r w:rsidR="00BE5312" w:rsidRPr="008F5C87">
        <w:rPr>
          <w:rFonts w:ascii="Arial" w:eastAsia="MS Mincho" w:hAnsi="Arial" w:cs="Arial"/>
          <w:lang w:eastAsia="ja-JP"/>
        </w:rPr>
        <w:t xml:space="preserve">νδήποτε άλλων εργασιακών χώρων της </w:t>
      </w:r>
      <w:r w:rsidR="00967E4E" w:rsidRPr="008F5C87">
        <w:rPr>
          <w:rFonts w:ascii="Arial" w:eastAsia="MS Mincho" w:hAnsi="Arial" w:cs="Arial"/>
          <w:lang w:eastAsia="ja-JP"/>
        </w:rPr>
        <w:t>ΚΕΔΙΠΕΣ</w:t>
      </w:r>
      <w:r w:rsidR="00BE5312" w:rsidRPr="008F5C87">
        <w:rPr>
          <w:rFonts w:ascii="Arial" w:eastAsia="MS Mincho" w:hAnsi="Arial" w:cs="Arial"/>
          <w:lang w:eastAsia="ja-JP"/>
        </w:rPr>
        <w:t xml:space="preserve"> σας κοινοποιηθούν</w:t>
      </w:r>
      <w:r w:rsidR="00243B89">
        <w:rPr>
          <w:rFonts w:ascii="Arial" w:eastAsia="MS Mincho" w:hAnsi="Arial" w:cs="Arial"/>
          <w:lang w:eastAsia="ja-JP"/>
        </w:rPr>
        <w:t>.</w:t>
      </w:r>
    </w:p>
    <w:p w14:paraId="2DC4C0DE" w14:textId="77777777" w:rsidR="00243B89" w:rsidRDefault="00243B89" w:rsidP="00A67209">
      <w:pPr>
        <w:spacing w:after="0" w:line="240" w:lineRule="auto"/>
        <w:jc w:val="both"/>
        <w:rPr>
          <w:rFonts w:ascii="Arial" w:eastAsia="MS Mincho" w:hAnsi="Arial" w:cs="Arial"/>
          <w:lang w:eastAsia="ja-JP"/>
        </w:rPr>
      </w:pPr>
    </w:p>
    <w:p w14:paraId="7027E0BC" w14:textId="77777777" w:rsidR="00FF6B1E" w:rsidRPr="008F5C87" w:rsidRDefault="00DB7AC1" w:rsidP="00A67209">
      <w:pPr>
        <w:spacing w:after="0" w:line="240" w:lineRule="auto"/>
        <w:jc w:val="both"/>
        <w:rPr>
          <w:rFonts w:ascii="Arial" w:eastAsia="MS Mincho" w:hAnsi="Arial" w:cs="Arial"/>
          <w:lang w:eastAsia="ja-JP"/>
        </w:rPr>
      </w:pPr>
      <w:r>
        <w:rPr>
          <w:rFonts w:ascii="Arial" w:eastAsia="MS Mincho" w:hAnsi="Arial" w:cs="Arial"/>
          <w:lang w:eastAsia="ja-JP"/>
        </w:rPr>
        <w:t>Στις υπηρεσίες καθαρισμού συμπεριλαμβάνονται τα</w:t>
      </w:r>
      <w:r w:rsidR="00810A59" w:rsidRPr="008F5C87">
        <w:rPr>
          <w:rFonts w:ascii="Arial" w:eastAsia="MS Mincho" w:hAnsi="Arial" w:cs="Arial"/>
          <w:lang w:eastAsia="ja-JP"/>
        </w:rPr>
        <w:t xml:space="preserve"> </w:t>
      </w:r>
      <w:r>
        <w:rPr>
          <w:rFonts w:ascii="Arial" w:eastAsia="MS Mincho" w:hAnsi="Arial" w:cs="Arial"/>
          <w:lang w:eastAsia="ja-JP"/>
        </w:rPr>
        <w:t xml:space="preserve">όλα τα αναγκαία </w:t>
      </w:r>
      <w:r w:rsidR="00810A59" w:rsidRPr="008F5C87">
        <w:rPr>
          <w:rFonts w:ascii="Arial" w:eastAsia="MS Mincho" w:hAnsi="Arial" w:cs="Arial"/>
          <w:lang w:eastAsia="ja-JP"/>
        </w:rPr>
        <w:t>χημικ</w:t>
      </w:r>
      <w:r>
        <w:rPr>
          <w:rFonts w:ascii="Arial" w:eastAsia="MS Mincho" w:hAnsi="Arial" w:cs="Arial"/>
          <w:lang w:eastAsia="ja-JP"/>
        </w:rPr>
        <w:t>ά καθαρισμού</w:t>
      </w:r>
      <w:r w:rsidR="00810A59" w:rsidRPr="008F5C87">
        <w:rPr>
          <w:rFonts w:ascii="Arial" w:eastAsia="MS Mincho" w:hAnsi="Arial" w:cs="Arial"/>
          <w:lang w:eastAsia="ja-JP"/>
        </w:rPr>
        <w:t xml:space="preserve">, </w:t>
      </w:r>
      <w:r>
        <w:rPr>
          <w:rFonts w:ascii="Arial" w:eastAsia="MS Mincho" w:hAnsi="Arial" w:cs="Arial"/>
          <w:lang w:eastAsia="ja-JP"/>
        </w:rPr>
        <w:t xml:space="preserve">μέσα καθαρισμού, </w:t>
      </w:r>
      <w:r w:rsidR="00810A59" w:rsidRPr="008F5C87">
        <w:rPr>
          <w:rFonts w:ascii="Arial" w:eastAsia="MS Mincho" w:hAnsi="Arial" w:cs="Arial"/>
          <w:lang w:eastAsia="ja-JP"/>
        </w:rPr>
        <w:t>αναλώσιμ</w:t>
      </w:r>
      <w:r>
        <w:rPr>
          <w:rFonts w:ascii="Arial" w:eastAsia="MS Mincho" w:hAnsi="Arial" w:cs="Arial"/>
          <w:lang w:eastAsia="ja-JP"/>
        </w:rPr>
        <w:t>α</w:t>
      </w:r>
      <w:r w:rsidR="00810A59" w:rsidRPr="008F5C87">
        <w:rPr>
          <w:rFonts w:ascii="Arial" w:eastAsia="MS Mincho" w:hAnsi="Arial" w:cs="Arial"/>
          <w:lang w:eastAsia="ja-JP"/>
        </w:rPr>
        <w:t xml:space="preserve"> και εργαλεί</w:t>
      </w:r>
      <w:r>
        <w:rPr>
          <w:rFonts w:ascii="Arial" w:eastAsia="MS Mincho" w:hAnsi="Arial" w:cs="Arial"/>
          <w:lang w:eastAsia="ja-JP"/>
        </w:rPr>
        <w:t>α</w:t>
      </w:r>
      <w:r w:rsidR="00810A59" w:rsidRPr="008F5C87">
        <w:rPr>
          <w:rFonts w:ascii="Arial" w:eastAsia="MS Mincho" w:hAnsi="Arial" w:cs="Arial"/>
          <w:lang w:eastAsia="ja-JP"/>
        </w:rPr>
        <w:t xml:space="preserve">. </w:t>
      </w:r>
    </w:p>
    <w:p w14:paraId="44E56F34" w14:textId="77777777" w:rsidR="0012050B" w:rsidRPr="008F5C87" w:rsidRDefault="0012050B" w:rsidP="00A67209">
      <w:pPr>
        <w:spacing w:after="0" w:line="240" w:lineRule="auto"/>
        <w:jc w:val="both"/>
        <w:rPr>
          <w:rFonts w:ascii="Arial" w:eastAsia="MS Mincho" w:hAnsi="Arial" w:cs="Arial"/>
          <w:lang w:eastAsia="ja-JP"/>
        </w:rPr>
      </w:pPr>
    </w:p>
    <w:p w14:paraId="30E7EEBD" w14:textId="3E421C02" w:rsidR="00DE2A65" w:rsidRPr="008F5C87" w:rsidRDefault="00DE2A65" w:rsidP="00A67209">
      <w:pPr>
        <w:spacing w:after="0" w:line="240" w:lineRule="auto"/>
        <w:jc w:val="both"/>
        <w:rPr>
          <w:rFonts w:ascii="Arial" w:eastAsia="MS Mincho" w:hAnsi="Arial" w:cs="Arial"/>
          <w:lang w:eastAsia="ja-JP"/>
        </w:rPr>
      </w:pPr>
      <w:r w:rsidRPr="008F5C87">
        <w:rPr>
          <w:rFonts w:ascii="Arial" w:hAnsi="Arial" w:cs="Arial"/>
        </w:rPr>
        <w:t xml:space="preserve">Η συμφωνία θα είναι για </w:t>
      </w:r>
      <w:r w:rsidR="00B93613" w:rsidRPr="00B93613">
        <w:rPr>
          <w:rFonts w:ascii="Arial" w:hAnsi="Arial" w:cs="Arial"/>
        </w:rPr>
        <w:t>2</w:t>
      </w:r>
      <w:r w:rsidRPr="008F5C87">
        <w:rPr>
          <w:rFonts w:ascii="Arial" w:hAnsi="Arial" w:cs="Arial"/>
        </w:rPr>
        <w:t xml:space="preserve"> χρόν</w:t>
      </w:r>
      <w:r w:rsidR="00B93613">
        <w:rPr>
          <w:rFonts w:ascii="Arial" w:hAnsi="Arial" w:cs="Arial"/>
        </w:rPr>
        <w:t>ια</w:t>
      </w:r>
      <w:r w:rsidRPr="008F5C87">
        <w:rPr>
          <w:rFonts w:ascii="Arial" w:hAnsi="Arial" w:cs="Arial"/>
        </w:rPr>
        <w:t xml:space="preserve"> με δικαίωμα </w:t>
      </w:r>
      <w:r w:rsidR="00DB7AC1">
        <w:rPr>
          <w:rFonts w:ascii="Arial" w:hAnsi="Arial" w:cs="Arial"/>
        </w:rPr>
        <w:t xml:space="preserve">μονομερούς </w:t>
      </w:r>
      <w:r w:rsidRPr="008F5C87">
        <w:rPr>
          <w:rFonts w:ascii="Arial" w:hAnsi="Arial" w:cs="Arial"/>
        </w:rPr>
        <w:t xml:space="preserve">ανανέωσης για ακόμα </w:t>
      </w:r>
      <w:r w:rsidR="00B93613">
        <w:rPr>
          <w:rFonts w:ascii="Arial" w:hAnsi="Arial" w:cs="Arial"/>
        </w:rPr>
        <w:t>1</w:t>
      </w:r>
      <w:r w:rsidRPr="008F5C87">
        <w:rPr>
          <w:rFonts w:ascii="Arial" w:hAnsi="Arial" w:cs="Arial"/>
        </w:rPr>
        <w:t xml:space="preserve"> χρόν</w:t>
      </w:r>
      <w:r w:rsidR="00B93613">
        <w:rPr>
          <w:rFonts w:ascii="Arial" w:hAnsi="Arial" w:cs="Arial"/>
        </w:rPr>
        <w:t xml:space="preserve">ο + 1 χρόνο </w:t>
      </w:r>
      <w:r w:rsidRPr="008F5C87">
        <w:rPr>
          <w:rFonts w:ascii="Arial" w:hAnsi="Arial" w:cs="Arial"/>
        </w:rPr>
        <w:t xml:space="preserve"> </w:t>
      </w:r>
      <w:r w:rsidR="00DB7AC1">
        <w:rPr>
          <w:rFonts w:ascii="Arial" w:hAnsi="Arial" w:cs="Arial"/>
        </w:rPr>
        <w:t>από</w:t>
      </w:r>
      <w:r w:rsidR="003D266F" w:rsidRPr="003D266F">
        <w:rPr>
          <w:rFonts w:ascii="Arial" w:hAnsi="Arial" w:cs="Arial"/>
        </w:rPr>
        <w:t xml:space="preserve"> </w:t>
      </w:r>
      <w:r w:rsidRPr="008F5C87">
        <w:rPr>
          <w:rFonts w:ascii="Arial" w:hAnsi="Arial" w:cs="Arial"/>
        </w:rPr>
        <w:t>την ΚΕΔΙΠΕΣ.</w:t>
      </w:r>
    </w:p>
    <w:p w14:paraId="4CBEA220" w14:textId="77777777" w:rsidR="004D6BC7" w:rsidRPr="008F5C87" w:rsidRDefault="004D6BC7" w:rsidP="00A67209">
      <w:pPr>
        <w:spacing w:after="0" w:line="240" w:lineRule="auto"/>
        <w:jc w:val="both"/>
        <w:rPr>
          <w:rFonts w:ascii="Arial" w:hAnsi="Arial" w:cs="Arial"/>
          <w:color w:val="000000"/>
        </w:rPr>
      </w:pPr>
    </w:p>
    <w:p w14:paraId="485E7AD1" w14:textId="77777777" w:rsidR="007A4E37" w:rsidRPr="008F5C87" w:rsidRDefault="007A4E37" w:rsidP="00A67209">
      <w:pPr>
        <w:spacing w:after="0" w:line="240" w:lineRule="auto"/>
        <w:jc w:val="both"/>
        <w:rPr>
          <w:rFonts w:ascii="Arial" w:eastAsia="MS Mincho" w:hAnsi="Arial" w:cs="Arial"/>
          <w:lang w:eastAsia="ja-JP"/>
        </w:rPr>
      </w:pPr>
      <w:r w:rsidRPr="008F5C87">
        <w:rPr>
          <w:rFonts w:ascii="Arial" w:eastAsia="MS Mincho" w:hAnsi="Arial" w:cs="Arial"/>
          <w:lang w:eastAsia="ja-JP"/>
        </w:rPr>
        <w:t xml:space="preserve">Το προσωπικό που θα αποστέλλεται στην </w:t>
      </w:r>
      <w:r w:rsidR="00B467CC" w:rsidRPr="008F5C87">
        <w:rPr>
          <w:rFonts w:ascii="Arial" w:eastAsia="MS Mincho" w:hAnsi="Arial" w:cs="Arial"/>
          <w:lang w:eastAsia="ja-JP"/>
        </w:rPr>
        <w:t>ΚΕΔΙΠΕΣ</w:t>
      </w:r>
      <w:r w:rsidRPr="008F5C87">
        <w:rPr>
          <w:rFonts w:ascii="Arial" w:eastAsia="MS Mincho" w:hAnsi="Arial" w:cs="Arial"/>
          <w:lang w:eastAsia="ja-JP"/>
        </w:rPr>
        <w:t xml:space="preserve"> για την παροχή της πιο πάνω υπηρεσίας</w:t>
      </w:r>
      <w:r w:rsidR="00DB7AC1">
        <w:rPr>
          <w:rFonts w:ascii="Arial" w:eastAsia="MS Mincho" w:hAnsi="Arial" w:cs="Arial"/>
          <w:lang w:eastAsia="ja-JP"/>
        </w:rPr>
        <w:t xml:space="preserve"> πρέπει να έχει νόμιμη άδεια εξασκήσεων επαγγέλματος στην Κύπρο </w:t>
      </w:r>
      <w:r w:rsidRPr="008F5C87">
        <w:rPr>
          <w:rFonts w:ascii="Arial" w:eastAsia="MS Mincho" w:hAnsi="Arial" w:cs="Arial"/>
          <w:lang w:eastAsia="ja-JP"/>
        </w:rPr>
        <w:t xml:space="preserve"> </w:t>
      </w:r>
      <w:r w:rsidR="007249C2" w:rsidRPr="008F5C87">
        <w:rPr>
          <w:rFonts w:ascii="Arial" w:eastAsia="MS Mincho" w:hAnsi="Arial" w:cs="Arial"/>
          <w:lang w:eastAsia="ja-JP"/>
        </w:rPr>
        <w:t>και να γνωρίζει πολύ καλά την ελληνική γλώσσα</w:t>
      </w:r>
      <w:r w:rsidR="00DB7AC1">
        <w:rPr>
          <w:rFonts w:ascii="Arial" w:eastAsia="MS Mincho" w:hAnsi="Arial" w:cs="Arial"/>
          <w:lang w:eastAsia="ja-JP"/>
        </w:rPr>
        <w:t xml:space="preserve"> έτσι ώστε να μπορεί να ανταποκρίνεται στα καθήκοντά του</w:t>
      </w:r>
      <w:r w:rsidR="005E1D04" w:rsidRPr="008F5C87">
        <w:rPr>
          <w:rFonts w:ascii="Arial" w:eastAsia="MS Mincho" w:hAnsi="Arial" w:cs="Arial"/>
          <w:lang w:eastAsia="ja-JP"/>
        </w:rPr>
        <w:t>.</w:t>
      </w:r>
      <w:r w:rsidR="00716FFF" w:rsidRPr="008F5C87">
        <w:rPr>
          <w:rFonts w:ascii="Arial" w:eastAsia="MS Mincho" w:hAnsi="Arial" w:cs="Arial"/>
          <w:lang w:eastAsia="ja-JP"/>
        </w:rPr>
        <w:t xml:space="preserve"> </w:t>
      </w:r>
    </w:p>
    <w:p w14:paraId="6B9A91EB" w14:textId="77777777" w:rsidR="00DE2A65" w:rsidRPr="008F5C87" w:rsidRDefault="00DE2A65" w:rsidP="007A7ACC">
      <w:pPr>
        <w:spacing w:after="0" w:line="240" w:lineRule="auto"/>
        <w:ind w:left="567"/>
        <w:jc w:val="both"/>
        <w:rPr>
          <w:rFonts w:ascii="Arial" w:eastAsia="MS Mincho" w:hAnsi="Arial" w:cs="Arial"/>
          <w:lang w:eastAsia="ja-JP"/>
        </w:rPr>
      </w:pPr>
    </w:p>
    <w:p w14:paraId="23DCD717" w14:textId="77777777" w:rsidR="007A7ACC" w:rsidRPr="008F5C87" w:rsidRDefault="00775E83"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 xml:space="preserve">Τόπος και </w:t>
      </w:r>
      <w:r w:rsidR="007A7ACC" w:rsidRPr="008F5C87">
        <w:rPr>
          <w:rFonts w:ascii="Arial" w:hAnsi="Arial" w:cs="Arial"/>
          <w:b/>
          <w:color w:val="000000"/>
        </w:rPr>
        <w:t xml:space="preserve">Χρόνος </w:t>
      </w:r>
      <w:r w:rsidRPr="008F5C87">
        <w:rPr>
          <w:rFonts w:ascii="Arial" w:hAnsi="Arial" w:cs="Arial"/>
          <w:b/>
          <w:color w:val="000000"/>
        </w:rPr>
        <w:t>Παράδοσης/</w:t>
      </w:r>
      <w:r w:rsidR="000A336F" w:rsidRPr="008F5C87">
        <w:rPr>
          <w:rFonts w:ascii="Arial" w:hAnsi="Arial" w:cs="Arial"/>
          <w:b/>
          <w:color w:val="000000"/>
        </w:rPr>
        <w:t xml:space="preserve">Παροχής </w:t>
      </w:r>
      <w:r w:rsidR="00810A59" w:rsidRPr="008F5C87">
        <w:rPr>
          <w:rFonts w:ascii="Arial" w:hAnsi="Arial" w:cs="Arial"/>
          <w:b/>
          <w:color w:val="000000"/>
        </w:rPr>
        <w:t>Προϊόντος</w:t>
      </w:r>
      <w:r w:rsidRPr="008F5C87">
        <w:rPr>
          <w:rFonts w:ascii="Arial" w:hAnsi="Arial" w:cs="Arial"/>
          <w:b/>
          <w:color w:val="000000"/>
        </w:rPr>
        <w:t>/</w:t>
      </w:r>
      <w:r w:rsidR="000A336F" w:rsidRPr="008F5C87">
        <w:rPr>
          <w:rFonts w:ascii="Arial" w:hAnsi="Arial" w:cs="Arial"/>
          <w:b/>
          <w:color w:val="000000"/>
        </w:rPr>
        <w:t>Υπηρεσ</w:t>
      </w:r>
      <w:r w:rsidRPr="008F5C87">
        <w:rPr>
          <w:rFonts w:ascii="Arial" w:hAnsi="Arial" w:cs="Arial"/>
          <w:b/>
          <w:color w:val="000000"/>
        </w:rPr>
        <w:t>ίας</w:t>
      </w:r>
    </w:p>
    <w:p w14:paraId="6A34446D" w14:textId="77777777" w:rsidR="007A7ACC" w:rsidRPr="008F5C87" w:rsidRDefault="007A7ACC" w:rsidP="007A7ACC">
      <w:pPr>
        <w:spacing w:after="0" w:line="240" w:lineRule="auto"/>
        <w:ind w:left="567"/>
        <w:jc w:val="both"/>
        <w:rPr>
          <w:rFonts w:ascii="Arial" w:hAnsi="Arial" w:cs="Arial"/>
          <w:color w:val="000000"/>
        </w:rPr>
      </w:pPr>
    </w:p>
    <w:p w14:paraId="7231F6D7" w14:textId="77777777" w:rsidR="00775E83" w:rsidRPr="008F5C87" w:rsidRDefault="00775E83" w:rsidP="00A67209">
      <w:pPr>
        <w:spacing w:after="0" w:line="240" w:lineRule="auto"/>
        <w:jc w:val="both"/>
        <w:rPr>
          <w:rFonts w:ascii="Arial" w:hAnsi="Arial" w:cs="Arial"/>
          <w:color w:val="000000"/>
        </w:rPr>
      </w:pPr>
      <w:r w:rsidRPr="008F5C87">
        <w:rPr>
          <w:rFonts w:ascii="Arial" w:hAnsi="Arial" w:cs="Arial"/>
          <w:color w:val="000000"/>
        </w:rPr>
        <w:t xml:space="preserve">Τόπος παράδοσης των υπό προμήθεια </w:t>
      </w:r>
      <w:r w:rsidR="00DE2A65" w:rsidRPr="008F5C87">
        <w:rPr>
          <w:rFonts w:ascii="Arial" w:hAnsi="Arial" w:cs="Arial"/>
          <w:color w:val="000000"/>
        </w:rPr>
        <w:t xml:space="preserve">υπηρεσιών και </w:t>
      </w:r>
      <w:r w:rsidRPr="008F5C87">
        <w:rPr>
          <w:rFonts w:ascii="Arial" w:hAnsi="Arial" w:cs="Arial"/>
          <w:color w:val="000000"/>
        </w:rPr>
        <w:t>προϊόντων θα είναι σύμφωνα με τις ανάγκες του κάθε Κτιρίου</w:t>
      </w:r>
      <w:r w:rsidR="00F95620" w:rsidRPr="008F5C87">
        <w:rPr>
          <w:rFonts w:ascii="Arial" w:hAnsi="Arial" w:cs="Arial"/>
          <w:color w:val="000000"/>
        </w:rPr>
        <w:t xml:space="preserve">, σε καθημερινή βάση κατά τις ώρες 06:30 </w:t>
      </w:r>
      <w:r w:rsidR="009E3000" w:rsidRPr="008F5C87">
        <w:rPr>
          <w:rFonts w:ascii="Arial" w:hAnsi="Arial" w:cs="Arial"/>
          <w:color w:val="000000"/>
        </w:rPr>
        <w:t xml:space="preserve"> – 17:00.</w:t>
      </w:r>
      <w:r w:rsidR="008B4E9E" w:rsidRPr="008F5C87">
        <w:rPr>
          <w:rFonts w:ascii="Arial" w:hAnsi="Arial" w:cs="Arial"/>
          <w:color w:val="000000"/>
        </w:rPr>
        <w:t xml:space="preserve"> </w:t>
      </w:r>
      <w:r w:rsidRPr="008F5C87">
        <w:rPr>
          <w:rFonts w:ascii="Arial" w:hAnsi="Arial" w:cs="Arial"/>
          <w:color w:val="000000"/>
        </w:rPr>
        <w:t xml:space="preserve">Τα κτίρια και οι διευθύνσεις τους αναφέρονται  στον επισυνημμένο πίνακα (Παράρτημα Α) της παρούσας πρόσκλησης.  </w:t>
      </w:r>
    </w:p>
    <w:p w14:paraId="01D78FDE" w14:textId="77777777" w:rsidR="00DE2A65" w:rsidRDefault="00DE2A65" w:rsidP="00775E83">
      <w:pPr>
        <w:spacing w:after="0" w:line="240" w:lineRule="auto"/>
        <w:ind w:left="567"/>
        <w:jc w:val="both"/>
        <w:rPr>
          <w:rFonts w:ascii="Arial" w:hAnsi="Arial" w:cs="Arial"/>
          <w:color w:val="000000"/>
        </w:rPr>
      </w:pPr>
    </w:p>
    <w:p w14:paraId="45B6F191" w14:textId="77777777" w:rsidR="00243B89" w:rsidRDefault="00243B89" w:rsidP="00775E83">
      <w:pPr>
        <w:spacing w:after="0" w:line="240" w:lineRule="auto"/>
        <w:ind w:left="567"/>
        <w:jc w:val="both"/>
        <w:rPr>
          <w:rFonts w:ascii="Arial" w:hAnsi="Arial" w:cs="Arial"/>
          <w:color w:val="000000"/>
        </w:rPr>
      </w:pPr>
    </w:p>
    <w:p w14:paraId="165E312E" w14:textId="77777777" w:rsidR="00243B89" w:rsidRDefault="00243B89" w:rsidP="00775E83">
      <w:pPr>
        <w:spacing w:after="0" w:line="240" w:lineRule="auto"/>
        <w:ind w:left="567"/>
        <w:jc w:val="both"/>
        <w:rPr>
          <w:rFonts w:ascii="Arial" w:hAnsi="Arial" w:cs="Arial"/>
          <w:color w:val="000000"/>
        </w:rPr>
      </w:pPr>
    </w:p>
    <w:p w14:paraId="3691729A" w14:textId="77777777" w:rsidR="00243B89" w:rsidRPr="008F5C87" w:rsidRDefault="00243B89" w:rsidP="00775E83">
      <w:pPr>
        <w:spacing w:after="0" w:line="240" w:lineRule="auto"/>
        <w:ind w:left="567"/>
        <w:jc w:val="both"/>
        <w:rPr>
          <w:rFonts w:ascii="Arial" w:hAnsi="Arial" w:cs="Arial"/>
          <w:color w:val="000000"/>
        </w:rPr>
      </w:pPr>
    </w:p>
    <w:p w14:paraId="04E63CF7" w14:textId="77777777" w:rsidR="00243B89" w:rsidRDefault="00243B89" w:rsidP="00A67209">
      <w:pPr>
        <w:spacing w:after="0" w:line="240" w:lineRule="auto"/>
        <w:jc w:val="both"/>
        <w:rPr>
          <w:rFonts w:ascii="Arial" w:hAnsi="Arial" w:cs="Arial"/>
          <w:color w:val="000000"/>
        </w:rPr>
      </w:pPr>
    </w:p>
    <w:p w14:paraId="0FBD79FE" w14:textId="77777777" w:rsidR="00775E83" w:rsidRPr="008F5C87" w:rsidRDefault="00775E83" w:rsidP="00A67209">
      <w:pPr>
        <w:spacing w:after="0" w:line="240" w:lineRule="auto"/>
        <w:jc w:val="both"/>
        <w:rPr>
          <w:rFonts w:ascii="Arial" w:hAnsi="Arial" w:cs="Arial"/>
          <w:color w:val="000000"/>
        </w:rPr>
      </w:pPr>
      <w:r w:rsidRPr="008F5C87">
        <w:rPr>
          <w:rFonts w:ascii="Arial" w:hAnsi="Arial" w:cs="Arial"/>
          <w:color w:val="000000"/>
        </w:rPr>
        <w:t>Η προσφερόμενη τιμή πρέπει να περιλαμβάνει:</w:t>
      </w:r>
    </w:p>
    <w:p w14:paraId="72FDC9D4" w14:textId="77777777" w:rsidR="00775E83" w:rsidRPr="008F5C87" w:rsidRDefault="00775E83" w:rsidP="00A67209">
      <w:pPr>
        <w:spacing w:after="0" w:line="240" w:lineRule="auto"/>
        <w:jc w:val="both"/>
        <w:rPr>
          <w:rFonts w:ascii="Arial" w:hAnsi="Arial" w:cs="Arial"/>
          <w:color w:val="000000"/>
        </w:rPr>
      </w:pPr>
    </w:p>
    <w:p w14:paraId="0D34D1F0" w14:textId="77777777" w:rsidR="00775E83" w:rsidRPr="008F5C87" w:rsidRDefault="00775E83" w:rsidP="00243B89">
      <w:pPr>
        <w:numPr>
          <w:ilvl w:val="0"/>
          <w:numId w:val="16"/>
        </w:numPr>
        <w:spacing w:after="0" w:line="240" w:lineRule="auto"/>
        <w:ind w:left="851" w:hanging="426"/>
        <w:jc w:val="both"/>
        <w:rPr>
          <w:rFonts w:ascii="Arial" w:hAnsi="Arial" w:cs="Arial"/>
          <w:color w:val="000000"/>
        </w:rPr>
      </w:pPr>
      <w:r w:rsidRPr="008F5C87">
        <w:rPr>
          <w:rFonts w:ascii="Arial" w:hAnsi="Arial" w:cs="Arial"/>
          <w:color w:val="000000"/>
        </w:rPr>
        <w:t>όλα τα σχετικά έξοδα για την παράδοση των ζητούμενων προϊόντων στον καθορισμένο τόπο παράδοσης.</w:t>
      </w:r>
    </w:p>
    <w:p w14:paraId="3E66AAD8" w14:textId="77777777" w:rsidR="00775E83" w:rsidRPr="008F5C87" w:rsidRDefault="00775E83" w:rsidP="00243B89">
      <w:pPr>
        <w:numPr>
          <w:ilvl w:val="0"/>
          <w:numId w:val="16"/>
        </w:numPr>
        <w:spacing w:after="0" w:line="240" w:lineRule="auto"/>
        <w:ind w:left="851" w:hanging="426"/>
        <w:jc w:val="both"/>
        <w:rPr>
          <w:rFonts w:ascii="Arial" w:hAnsi="Arial" w:cs="Arial"/>
          <w:color w:val="000000"/>
        </w:rPr>
      </w:pPr>
      <w:r w:rsidRPr="008F5C87">
        <w:rPr>
          <w:rFonts w:ascii="Arial" w:hAnsi="Arial" w:cs="Arial"/>
          <w:color w:val="000000"/>
        </w:rPr>
        <w:t>την εκπαίδευση των καθαριστριών ανά επαρχία για την ορθή χρήση των προϊόντων.</w:t>
      </w:r>
    </w:p>
    <w:p w14:paraId="03B50554" w14:textId="77777777" w:rsidR="00775E83" w:rsidRPr="008F5C87" w:rsidRDefault="00775E83" w:rsidP="00775E83">
      <w:pPr>
        <w:spacing w:after="0" w:line="240" w:lineRule="auto"/>
        <w:jc w:val="both"/>
        <w:rPr>
          <w:rFonts w:ascii="Arial" w:hAnsi="Arial" w:cs="Arial"/>
          <w:color w:val="000000"/>
        </w:rPr>
      </w:pPr>
    </w:p>
    <w:p w14:paraId="529A075C" w14:textId="77777777" w:rsidR="00501DAA" w:rsidRDefault="00810A59" w:rsidP="00A67209">
      <w:pPr>
        <w:spacing w:after="0" w:line="240" w:lineRule="auto"/>
        <w:jc w:val="both"/>
        <w:rPr>
          <w:rFonts w:ascii="Arial" w:hAnsi="Arial" w:cs="Arial"/>
          <w:color w:val="000000"/>
        </w:rPr>
      </w:pPr>
      <w:r w:rsidRPr="008F5C87">
        <w:rPr>
          <w:rFonts w:ascii="Arial" w:hAnsi="Arial" w:cs="Arial"/>
          <w:color w:val="000000"/>
        </w:rPr>
        <w:t>Ο προμηθευτής θα φροντίζει την διάθεση των χημικών, αναλώσιμων και εργαλείων χωρίς να παρουσιάζεται οποιαδήποτε έλλειψη σε όλα τα κτίρια.</w:t>
      </w:r>
    </w:p>
    <w:p w14:paraId="7A1935D3" w14:textId="77777777" w:rsidR="00DB7AC1" w:rsidRPr="008F5C87" w:rsidRDefault="00DB7AC1" w:rsidP="00A67209">
      <w:pPr>
        <w:spacing w:after="0" w:line="240" w:lineRule="auto"/>
        <w:jc w:val="both"/>
        <w:rPr>
          <w:rFonts w:ascii="Arial" w:hAnsi="Arial" w:cs="Arial"/>
          <w:color w:val="000000"/>
        </w:rPr>
      </w:pPr>
    </w:p>
    <w:p w14:paraId="3432E4F3" w14:textId="77777777" w:rsidR="00DB7AC1" w:rsidRDefault="00810A59" w:rsidP="00A67209">
      <w:pPr>
        <w:spacing w:after="0" w:line="240" w:lineRule="auto"/>
        <w:jc w:val="both"/>
        <w:rPr>
          <w:rFonts w:ascii="Arial" w:hAnsi="Arial" w:cs="Arial"/>
          <w:color w:val="000000"/>
        </w:rPr>
      </w:pPr>
      <w:r w:rsidRPr="008F5C87">
        <w:rPr>
          <w:rFonts w:ascii="Arial" w:hAnsi="Arial" w:cs="Arial"/>
          <w:color w:val="000000"/>
        </w:rPr>
        <w:t>Σε</w:t>
      </w:r>
      <w:r w:rsidR="00775E83" w:rsidRPr="008F5C87">
        <w:rPr>
          <w:rFonts w:ascii="Arial" w:hAnsi="Arial" w:cs="Arial"/>
          <w:color w:val="000000"/>
        </w:rPr>
        <w:t xml:space="preserve"> περίπτωση που η </w:t>
      </w:r>
      <w:r w:rsidR="001B7863" w:rsidRPr="008F5C87">
        <w:rPr>
          <w:rFonts w:ascii="Arial" w:hAnsi="Arial" w:cs="Arial"/>
          <w:color w:val="000000"/>
        </w:rPr>
        <w:t>ΚΕΔΙΠΕΣ</w:t>
      </w:r>
      <w:r w:rsidR="00775E83" w:rsidRPr="008F5C87">
        <w:rPr>
          <w:rFonts w:ascii="Arial" w:hAnsi="Arial" w:cs="Arial"/>
          <w:color w:val="000000"/>
        </w:rPr>
        <w:t xml:space="preserve"> διαπιστώσει ότι η ποιότητα των </w:t>
      </w:r>
      <w:r w:rsidRPr="008F5C87">
        <w:rPr>
          <w:rFonts w:ascii="Arial" w:hAnsi="Arial" w:cs="Arial"/>
          <w:color w:val="000000"/>
        </w:rPr>
        <w:t>χημικών,</w:t>
      </w:r>
      <w:r w:rsidR="00043D26" w:rsidRPr="008F5C87">
        <w:rPr>
          <w:rFonts w:ascii="Arial" w:hAnsi="Arial" w:cs="Arial"/>
          <w:color w:val="000000"/>
        </w:rPr>
        <w:t xml:space="preserve"> </w:t>
      </w:r>
      <w:r w:rsidRPr="008F5C87">
        <w:rPr>
          <w:rFonts w:ascii="Arial" w:hAnsi="Arial" w:cs="Arial"/>
          <w:color w:val="000000"/>
        </w:rPr>
        <w:t xml:space="preserve">αναλώσιμων και εργαλείων </w:t>
      </w:r>
      <w:r w:rsidR="00775E83" w:rsidRPr="008F5C87">
        <w:rPr>
          <w:rFonts w:ascii="Arial" w:hAnsi="Arial" w:cs="Arial"/>
          <w:color w:val="000000"/>
        </w:rPr>
        <w:t>δεν συμφωνεί με την ποιότητα που αναφερόταν στην προσφορά (π.χ</w:t>
      </w:r>
      <w:r w:rsidR="00243B89">
        <w:rPr>
          <w:rFonts w:ascii="Arial" w:hAnsi="Arial" w:cs="Arial"/>
          <w:color w:val="000000"/>
        </w:rPr>
        <w:t>.</w:t>
      </w:r>
      <w:r w:rsidR="00775E83" w:rsidRPr="008F5C87">
        <w:rPr>
          <w:rFonts w:ascii="Arial" w:hAnsi="Arial" w:cs="Arial"/>
          <w:color w:val="000000"/>
        </w:rPr>
        <w:t xml:space="preserve"> περιεκτικότητα σε ενεργά συστατικά κλπ</w:t>
      </w:r>
      <w:r w:rsidR="00243B89">
        <w:rPr>
          <w:rFonts w:ascii="Arial" w:hAnsi="Arial" w:cs="Arial"/>
          <w:color w:val="000000"/>
        </w:rPr>
        <w:t>.</w:t>
      </w:r>
      <w:r w:rsidR="00775E83" w:rsidRPr="008F5C87">
        <w:rPr>
          <w:rFonts w:ascii="Arial" w:hAnsi="Arial" w:cs="Arial"/>
          <w:color w:val="000000"/>
        </w:rPr>
        <w:t>), αυτό ενδέχεται να θεωρηθεί ως αθέτηση των όρων της πρόσκλησης υποβολής προσφοράς και να έχει ως αποτέλεσμα τον άμεσο τερματισμό της συνεργασίας.</w:t>
      </w:r>
      <w:r w:rsidR="00DB7AC1">
        <w:rPr>
          <w:rFonts w:ascii="Arial" w:hAnsi="Arial" w:cs="Arial"/>
          <w:color w:val="000000"/>
        </w:rPr>
        <w:t xml:space="preserve"> Νοείται ότι όλα τα χημικά καθαρισμού θα πρέπει είναι συμμορφωμένα με τις πρόνοιες του </w:t>
      </w:r>
      <w:r w:rsidR="00DB7AC1" w:rsidRPr="00DB7AC1">
        <w:rPr>
          <w:rFonts w:ascii="Arial" w:hAnsi="Arial" w:cs="Arial"/>
          <w:color w:val="000000"/>
        </w:rPr>
        <w:t>Ευρωπαϊκ</w:t>
      </w:r>
      <w:r w:rsidR="00DB7AC1">
        <w:rPr>
          <w:rFonts w:ascii="Arial" w:hAnsi="Arial" w:cs="Arial"/>
          <w:color w:val="000000"/>
        </w:rPr>
        <w:t>ού</w:t>
      </w:r>
      <w:r w:rsidR="009A1961">
        <w:rPr>
          <w:rFonts w:ascii="Arial" w:hAnsi="Arial" w:cs="Arial"/>
          <w:color w:val="000000"/>
        </w:rPr>
        <w:t xml:space="preserve"> Κανονισμού</w:t>
      </w:r>
      <w:r w:rsidR="00DB7AC1" w:rsidRPr="00DB7AC1">
        <w:rPr>
          <w:rFonts w:ascii="Arial" w:hAnsi="Arial" w:cs="Arial"/>
          <w:color w:val="000000"/>
        </w:rPr>
        <w:t xml:space="preserve"> με αρ. 1907/2006 (REACH)</w:t>
      </w:r>
      <w:r w:rsidR="00DB7AC1">
        <w:rPr>
          <w:rFonts w:ascii="Arial" w:hAnsi="Arial" w:cs="Arial"/>
          <w:color w:val="000000"/>
        </w:rPr>
        <w:t xml:space="preserve"> και τον Κανονισμό Ταξινόμησης  </w:t>
      </w:r>
      <w:r w:rsidR="00DB7AC1" w:rsidRPr="00DB7AC1">
        <w:rPr>
          <w:rFonts w:ascii="Arial" w:hAnsi="Arial" w:cs="Arial"/>
          <w:color w:val="000000"/>
        </w:rPr>
        <w:t>CLP</w:t>
      </w:r>
      <w:r w:rsidR="00DB7AC1">
        <w:rPr>
          <w:rFonts w:ascii="Arial" w:hAnsi="Arial" w:cs="Arial"/>
          <w:color w:val="000000"/>
        </w:rPr>
        <w:t xml:space="preserve">. </w:t>
      </w:r>
    </w:p>
    <w:p w14:paraId="1F861D83" w14:textId="77777777" w:rsidR="00DB7AC1" w:rsidRDefault="00DB7AC1" w:rsidP="00A67209">
      <w:pPr>
        <w:spacing w:after="0" w:line="240" w:lineRule="auto"/>
        <w:jc w:val="both"/>
        <w:rPr>
          <w:rFonts w:ascii="Arial" w:hAnsi="Arial" w:cs="Arial"/>
          <w:color w:val="000000"/>
        </w:rPr>
      </w:pPr>
    </w:p>
    <w:p w14:paraId="7726FF41" w14:textId="77777777" w:rsidR="00775E83" w:rsidRPr="008F5C87" w:rsidRDefault="00DB7AC1" w:rsidP="00A67209">
      <w:pPr>
        <w:spacing w:after="0" w:line="240" w:lineRule="auto"/>
        <w:jc w:val="both"/>
        <w:rPr>
          <w:rFonts w:ascii="Arial" w:hAnsi="Arial" w:cs="Arial"/>
          <w:color w:val="000000"/>
        </w:rPr>
      </w:pPr>
      <w:r>
        <w:rPr>
          <w:rFonts w:ascii="Arial" w:hAnsi="Arial" w:cs="Arial"/>
          <w:color w:val="000000"/>
        </w:rPr>
        <w:t xml:space="preserve">Κριτήριο στην επιλογή του διαγωνισμού θα </w:t>
      </w:r>
      <w:r w:rsidR="003D5852">
        <w:rPr>
          <w:rFonts w:ascii="Arial" w:hAnsi="Arial" w:cs="Arial"/>
          <w:color w:val="000000"/>
        </w:rPr>
        <w:t>αποτελεί</w:t>
      </w:r>
      <w:r>
        <w:rPr>
          <w:rFonts w:ascii="Arial" w:hAnsi="Arial" w:cs="Arial"/>
          <w:color w:val="000000"/>
        </w:rPr>
        <w:t xml:space="preserve"> επίσης το περιβαλλοντικό αποτύπωμα της παροχής υπηρεσιών καθαρισμού και της χρήσης των αναγκαίων αναλωσίμων. </w:t>
      </w:r>
    </w:p>
    <w:p w14:paraId="2E1B6A8F" w14:textId="77777777" w:rsidR="00755D9E" w:rsidRPr="008F5C87" w:rsidRDefault="00755D9E" w:rsidP="00A67209">
      <w:pPr>
        <w:spacing w:after="0" w:line="240" w:lineRule="auto"/>
        <w:jc w:val="both"/>
        <w:rPr>
          <w:rFonts w:ascii="Arial" w:hAnsi="Arial" w:cs="Arial"/>
          <w:color w:val="000000"/>
        </w:rPr>
      </w:pPr>
    </w:p>
    <w:p w14:paraId="6CD3B2DC" w14:textId="77777777" w:rsidR="00755D9E" w:rsidRPr="00243B89" w:rsidRDefault="00755D9E" w:rsidP="00A67209">
      <w:pPr>
        <w:spacing w:after="0" w:line="240" w:lineRule="auto"/>
        <w:jc w:val="both"/>
        <w:rPr>
          <w:rFonts w:ascii="Arial" w:hAnsi="Arial" w:cs="Arial"/>
          <w:color w:val="000000"/>
        </w:rPr>
      </w:pPr>
      <w:r w:rsidRPr="008F5C87">
        <w:rPr>
          <w:rFonts w:ascii="Arial" w:hAnsi="Arial" w:cs="Arial"/>
          <w:color w:val="000000"/>
        </w:rPr>
        <w:t>Σημειώνεται ότι τα κτήρια που περιλαμβάνονται στο Παράρτημα Α δύναται να μειωθούν, να αυξηθούν ή να προκύψουν οι όποιες αλλαγές στα κτήρια που στεγάζουν την ΚΕΔΙΠΕΣ</w:t>
      </w:r>
      <w:r w:rsidR="00243B89">
        <w:rPr>
          <w:rFonts w:ascii="Arial" w:hAnsi="Arial" w:cs="Arial"/>
          <w:color w:val="000000"/>
        </w:rPr>
        <w:t xml:space="preserve">, ενώ και οι </w:t>
      </w:r>
      <w:r w:rsidR="00243B89" w:rsidRPr="00243B89">
        <w:rPr>
          <w:rFonts w:ascii="Arial" w:hAnsi="Arial" w:cs="Arial"/>
          <w:color w:val="000000"/>
        </w:rPr>
        <w:t>“</w:t>
      </w:r>
      <w:r w:rsidR="00243B89">
        <w:rPr>
          <w:rFonts w:ascii="Arial" w:hAnsi="Arial" w:cs="Arial"/>
          <w:color w:val="000000"/>
        </w:rPr>
        <w:t>Ώρες Ημερήσιου Καθαρισμού</w:t>
      </w:r>
      <w:r w:rsidR="00243B89" w:rsidRPr="00243B89">
        <w:rPr>
          <w:rFonts w:ascii="Arial" w:hAnsi="Arial" w:cs="Arial"/>
          <w:color w:val="000000"/>
        </w:rPr>
        <w:t>“</w:t>
      </w:r>
      <w:r w:rsidR="00243B89">
        <w:rPr>
          <w:rFonts w:ascii="Arial" w:hAnsi="Arial" w:cs="Arial"/>
          <w:color w:val="000000"/>
        </w:rPr>
        <w:t xml:space="preserve"> δύνανται να διαφοροποιούνται αναλόγως των αναγκών της ΚΕΔΙΠΕΣ</w:t>
      </w:r>
      <w:r w:rsidRPr="008F5C87">
        <w:rPr>
          <w:rFonts w:ascii="Arial" w:hAnsi="Arial" w:cs="Arial"/>
          <w:color w:val="000000"/>
        </w:rPr>
        <w:t xml:space="preserve">. Σε </w:t>
      </w:r>
      <w:r w:rsidR="00243B89">
        <w:rPr>
          <w:rFonts w:ascii="Arial" w:hAnsi="Arial" w:cs="Arial"/>
          <w:color w:val="000000"/>
        </w:rPr>
        <w:t xml:space="preserve">κάθε </w:t>
      </w:r>
      <w:r w:rsidRPr="008F5C87">
        <w:rPr>
          <w:rFonts w:ascii="Arial" w:hAnsi="Arial" w:cs="Arial"/>
          <w:color w:val="000000"/>
        </w:rPr>
        <w:t>τέτοια περίπτωση, η όποια αυξομείωση ή αλλαγή θα επιφέρει και ανάλογη αυξομείωση του κόστους.</w:t>
      </w:r>
    </w:p>
    <w:p w14:paraId="108183A2" w14:textId="77777777" w:rsidR="007A7ACC" w:rsidRPr="008F5C87" w:rsidRDefault="007A7ACC" w:rsidP="007A7ACC">
      <w:pPr>
        <w:spacing w:after="0" w:line="240" w:lineRule="auto"/>
        <w:jc w:val="both"/>
        <w:rPr>
          <w:rFonts w:ascii="Arial" w:hAnsi="Arial" w:cs="Arial"/>
          <w:color w:val="000000"/>
        </w:rPr>
      </w:pPr>
    </w:p>
    <w:p w14:paraId="53A38BEE" w14:textId="77777777" w:rsidR="00755D9E" w:rsidRDefault="00755D9E" w:rsidP="007A7ACC">
      <w:pPr>
        <w:spacing w:after="0" w:line="240" w:lineRule="auto"/>
        <w:jc w:val="both"/>
        <w:rPr>
          <w:rFonts w:ascii="Arial" w:hAnsi="Arial" w:cs="Arial"/>
          <w:color w:val="000000"/>
        </w:rPr>
      </w:pPr>
    </w:p>
    <w:p w14:paraId="443C1E80" w14:textId="77777777" w:rsidR="00243B89" w:rsidRPr="008F5C87" w:rsidRDefault="00243B89" w:rsidP="007A7ACC">
      <w:pPr>
        <w:spacing w:after="0" w:line="240" w:lineRule="auto"/>
        <w:jc w:val="both"/>
        <w:rPr>
          <w:rFonts w:ascii="Arial" w:hAnsi="Arial" w:cs="Arial"/>
          <w:color w:val="000000"/>
        </w:rPr>
      </w:pPr>
    </w:p>
    <w:p w14:paraId="516AE3B3" w14:textId="77777777" w:rsidR="007A7ACC" w:rsidRPr="008F5C87" w:rsidRDefault="007A7ACC" w:rsidP="007A7ACC">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color w:val="000000"/>
          <w:lang w:val="en-GB"/>
        </w:rPr>
      </w:pPr>
      <w:r w:rsidRPr="008F5C87">
        <w:rPr>
          <w:rFonts w:ascii="Arial" w:hAnsi="Arial" w:cs="Arial"/>
          <w:b/>
          <w:color w:val="000000"/>
        </w:rPr>
        <w:t>ΣΥΝΤΑΞΗ ΚΑΙ ΥΠΟΒΟΛΗ ΠΡΟΣΦΟΡΑΣ</w:t>
      </w:r>
    </w:p>
    <w:p w14:paraId="0CAE23A5" w14:textId="77777777" w:rsidR="007A7ACC" w:rsidRDefault="007A7ACC" w:rsidP="007A7ACC">
      <w:pPr>
        <w:spacing w:after="0" w:line="240" w:lineRule="auto"/>
        <w:ind w:left="567"/>
        <w:jc w:val="both"/>
        <w:rPr>
          <w:rFonts w:ascii="Arial" w:hAnsi="Arial" w:cs="Arial"/>
        </w:rPr>
      </w:pPr>
    </w:p>
    <w:p w14:paraId="0F9A2DB6" w14:textId="77777777" w:rsidR="00243B89" w:rsidRPr="008F5C87" w:rsidRDefault="00243B89" w:rsidP="007A7ACC">
      <w:pPr>
        <w:spacing w:after="0" w:line="240" w:lineRule="auto"/>
        <w:ind w:left="567"/>
        <w:jc w:val="both"/>
        <w:rPr>
          <w:rFonts w:ascii="Arial" w:hAnsi="Arial" w:cs="Arial"/>
        </w:rPr>
      </w:pPr>
    </w:p>
    <w:p w14:paraId="28D85E82" w14:textId="77777777" w:rsidR="007A7ACC" w:rsidRPr="008F5C87" w:rsidRDefault="007A7ACC"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Γλ</w:t>
      </w:r>
      <w:r w:rsidR="00455289" w:rsidRPr="008F5C87">
        <w:rPr>
          <w:rFonts w:ascii="Arial" w:hAnsi="Arial" w:cs="Arial"/>
          <w:b/>
          <w:color w:val="000000"/>
        </w:rPr>
        <w:t>ώ</w:t>
      </w:r>
      <w:r w:rsidRPr="008F5C87">
        <w:rPr>
          <w:rFonts w:ascii="Arial" w:hAnsi="Arial" w:cs="Arial"/>
          <w:b/>
          <w:color w:val="000000"/>
        </w:rPr>
        <w:t>σσ</w:t>
      </w:r>
      <w:r w:rsidR="00455289" w:rsidRPr="008F5C87">
        <w:rPr>
          <w:rFonts w:ascii="Arial" w:hAnsi="Arial" w:cs="Arial"/>
          <w:b/>
          <w:color w:val="000000"/>
        </w:rPr>
        <w:t>α</w:t>
      </w:r>
      <w:r w:rsidRPr="008F5C87">
        <w:rPr>
          <w:rFonts w:ascii="Arial" w:hAnsi="Arial" w:cs="Arial"/>
          <w:b/>
          <w:color w:val="000000"/>
        </w:rPr>
        <w:t xml:space="preserve"> Προσφοράς</w:t>
      </w:r>
    </w:p>
    <w:p w14:paraId="0FAE6E55" w14:textId="77777777" w:rsidR="007A7ACC" w:rsidRPr="008F5C87" w:rsidRDefault="007A7ACC" w:rsidP="007A7ACC">
      <w:pPr>
        <w:spacing w:after="0" w:line="240" w:lineRule="auto"/>
        <w:ind w:left="567"/>
        <w:jc w:val="both"/>
        <w:rPr>
          <w:rFonts w:ascii="Arial" w:hAnsi="Arial" w:cs="Arial"/>
        </w:rPr>
      </w:pPr>
    </w:p>
    <w:p w14:paraId="31CB62D6" w14:textId="77777777" w:rsidR="007A7ACC" w:rsidRPr="008F5C87" w:rsidRDefault="007A7ACC" w:rsidP="00A67209">
      <w:pPr>
        <w:spacing w:after="0" w:line="240" w:lineRule="auto"/>
        <w:jc w:val="both"/>
        <w:rPr>
          <w:rFonts w:ascii="Arial" w:hAnsi="Arial" w:cs="Arial"/>
        </w:rPr>
      </w:pPr>
      <w:r w:rsidRPr="008F5C87">
        <w:rPr>
          <w:rFonts w:ascii="Arial" w:hAnsi="Arial" w:cs="Arial"/>
        </w:rPr>
        <w:t xml:space="preserve">Οι προσφορές </w:t>
      </w:r>
      <w:r w:rsidR="00DE2A65" w:rsidRPr="008F5C87">
        <w:rPr>
          <w:rFonts w:ascii="Arial" w:hAnsi="Arial" w:cs="Arial"/>
        </w:rPr>
        <w:t xml:space="preserve">προκειμένου να γίνουν αποδεκτές </w:t>
      </w:r>
      <w:r w:rsidRPr="008F5C87">
        <w:rPr>
          <w:rFonts w:ascii="Arial" w:hAnsi="Arial" w:cs="Arial"/>
        </w:rPr>
        <w:t xml:space="preserve">πρέπει να </w:t>
      </w:r>
      <w:r w:rsidR="00DE2A65" w:rsidRPr="008F5C87">
        <w:rPr>
          <w:rFonts w:ascii="Arial" w:hAnsi="Arial" w:cs="Arial"/>
        </w:rPr>
        <w:t xml:space="preserve">έχουν </w:t>
      </w:r>
      <w:r w:rsidRPr="008F5C87">
        <w:rPr>
          <w:rFonts w:ascii="Arial" w:hAnsi="Arial" w:cs="Arial"/>
        </w:rPr>
        <w:t>συνταχθ</w:t>
      </w:r>
      <w:r w:rsidR="00DE2A65" w:rsidRPr="008F5C87">
        <w:rPr>
          <w:rFonts w:ascii="Arial" w:hAnsi="Arial" w:cs="Arial"/>
        </w:rPr>
        <w:t>εί</w:t>
      </w:r>
      <w:r w:rsidRPr="008F5C87">
        <w:rPr>
          <w:rFonts w:ascii="Arial" w:hAnsi="Arial" w:cs="Arial"/>
        </w:rPr>
        <w:t xml:space="preserve"> στην Ελληνική</w:t>
      </w:r>
      <w:r w:rsidR="00DE2A65" w:rsidRPr="008F5C87">
        <w:rPr>
          <w:rFonts w:ascii="Arial" w:hAnsi="Arial" w:cs="Arial"/>
        </w:rPr>
        <w:t xml:space="preserve"> γλώσσα και σύμφωνα με τα αναφερόμενα παρακάτω στις παραγράφους 3.2 και 3.3 της παρούσας</w:t>
      </w:r>
      <w:r w:rsidRPr="008F5C87">
        <w:rPr>
          <w:rFonts w:ascii="Arial" w:hAnsi="Arial" w:cs="Arial"/>
        </w:rPr>
        <w:t>.</w:t>
      </w:r>
    </w:p>
    <w:p w14:paraId="629B68CF" w14:textId="77777777" w:rsidR="007A7ACC" w:rsidRDefault="007A7ACC" w:rsidP="007A7ACC">
      <w:pPr>
        <w:spacing w:after="0" w:line="240" w:lineRule="auto"/>
        <w:ind w:left="567"/>
        <w:jc w:val="both"/>
        <w:rPr>
          <w:rFonts w:ascii="Arial" w:hAnsi="Arial" w:cs="Arial"/>
        </w:rPr>
      </w:pPr>
    </w:p>
    <w:p w14:paraId="7F10A875" w14:textId="77777777" w:rsidR="00243B89" w:rsidRPr="008F5C87" w:rsidRDefault="00243B89" w:rsidP="007A7ACC">
      <w:pPr>
        <w:spacing w:after="0" w:line="240" w:lineRule="auto"/>
        <w:ind w:left="567"/>
        <w:jc w:val="both"/>
        <w:rPr>
          <w:rFonts w:ascii="Arial" w:hAnsi="Arial" w:cs="Arial"/>
        </w:rPr>
      </w:pPr>
    </w:p>
    <w:p w14:paraId="3D1B99D9" w14:textId="77777777" w:rsidR="007A7ACC" w:rsidRPr="008F5C87" w:rsidRDefault="0067630F" w:rsidP="00A67209">
      <w:pPr>
        <w:pStyle w:val="ListParagraph"/>
        <w:keepNext/>
        <w:numPr>
          <w:ilvl w:val="1"/>
          <w:numId w:val="1"/>
        </w:numPr>
        <w:autoSpaceDE w:val="0"/>
        <w:autoSpaceDN w:val="0"/>
        <w:spacing w:after="0" w:line="240" w:lineRule="auto"/>
        <w:ind w:left="1134" w:hanging="567"/>
        <w:jc w:val="both"/>
        <w:rPr>
          <w:rFonts w:ascii="Arial" w:hAnsi="Arial" w:cs="Arial"/>
          <w:b/>
          <w:color w:val="000000"/>
        </w:rPr>
      </w:pPr>
      <w:r w:rsidRPr="008F5C87">
        <w:rPr>
          <w:rFonts w:ascii="Arial" w:hAnsi="Arial" w:cs="Arial"/>
          <w:b/>
          <w:color w:val="000000"/>
        </w:rPr>
        <w:t>Φάκελος</w:t>
      </w:r>
      <w:r w:rsidR="007A7ACC" w:rsidRPr="008F5C87">
        <w:rPr>
          <w:rFonts w:ascii="Arial" w:hAnsi="Arial" w:cs="Arial"/>
          <w:b/>
          <w:color w:val="000000"/>
        </w:rPr>
        <w:t xml:space="preserve"> Προσφοράς</w:t>
      </w:r>
    </w:p>
    <w:p w14:paraId="66E9F1B9" w14:textId="77777777" w:rsidR="007A7ACC" w:rsidRPr="008F5C87" w:rsidRDefault="007A7ACC" w:rsidP="007A7ACC">
      <w:pPr>
        <w:spacing w:after="0" w:line="240" w:lineRule="auto"/>
        <w:ind w:left="567"/>
        <w:jc w:val="both"/>
        <w:rPr>
          <w:rFonts w:ascii="Arial" w:hAnsi="Arial" w:cs="Arial"/>
        </w:rPr>
      </w:pPr>
    </w:p>
    <w:p w14:paraId="37EB2285" w14:textId="77777777" w:rsidR="000F08D7" w:rsidRPr="008F5C87" w:rsidRDefault="003B0FF4" w:rsidP="00A67209">
      <w:pPr>
        <w:spacing w:after="120" w:line="240" w:lineRule="auto"/>
        <w:jc w:val="both"/>
        <w:rPr>
          <w:rFonts w:ascii="Arial" w:hAnsi="Arial" w:cs="Arial"/>
        </w:rPr>
      </w:pPr>
      <w:r w:rsidRPr="008F5C87">
        <w:rPr>
          <w:rFonts w:ascii="Arial" w:hAnsi="Arial" w:cs="Arial"/>
        </w:rPr>
        <w:t>Στον τίτλο του μηνύματος πρέπει να αναγράφονται ευκρινώς:</w:t>
      </w:r>
    </w:p>
    <w:tbl>
      <w:tblPr>
        <w:tblStyle w:val="PlainTable11"/>
        <w:tblW w:w="8505" w:type="dxa"/>
        <w:tblInd w:w="-5" w:type="dxa"/>
        <w:tblLook w:val="04A0" w:firstRow="1" w:lastRow="0" w:firstColumn="1" w:lastColumn="0" w:noHBand="0" w:noVBand="1"/>
      </w:tblPr>
      <w:tblGrid>
        <w:gridCol w:w="8505"/>
      </w:tblGrid>
      <w:tr w:rsidR="00610386" w:rsidRPr="008F5C87" w14:paraId="76E81006" w14:textId="77777777" w:rsidTr="0024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529819C3" w14:textId="77777777" w:rsidR="00610386" w:rsidRPr="008F5C87" w:rsidRDefault="00610386" w:rsidP="00610386">
            <w:pPr>
              <w:pStyle w:val="ListParagraph"/>
              <w:numPr>
                <w:ilvl w:val="0"/>
                <w:numId w:val="36"/>
              </w:numPr>
              <w:tabs>
                <w:tab w:val="left" w:pos="1260"/>
              </w:tabs>
              <w:autoSpaceDN w:val="0"/>
              <w:spacing w:after="0" w:line="240" w:lineRule="auto"/>
              <w:jc w:val="both"/>
              <w:rPr>
                <w:rFonts w:ascii="Arial" w:hAnsi="Arial" w:cs="Arial"/>
                <w:b w:val="0"/>
                <w:lang w:val="el-GR"/>
              </w:rPr>
            </w:pPr>
            <w:r w:rsidRPr="008F5C87">
              <w:rPr>
                <w:rFonts w:ascii="Arial" w:hAnsi="Arial" w:cs="Arial"/>
                <w:b w:val="0"/>
                <w:lang w:val="el-GR"/>
              </w:rPr>
              <w:t>Η λέξη «ΠΡΟΣΦΟΡΑ» με κεφαλαία γράμματα.</w:t>
            </w:r>
          </w:p>
          <w:p w14:paraId="302138B0" w14:textId="77777777" w:rsidR="00610386" w:rsidRPr="008F5C87" w:rsidRDefault="00610386" w:rsidP="00610386">
            <w:pPr>
              <w:pStyle w:val="ListParagraph"/>
              <w:numPr>
                <w:ilvl w:val="0"/>
                <w:numId w:val="36"/>
              </w:numPr>
              <w:tabs>
                <w:tab w:val="left" w:pos="1260"/>
              </w:tabs>
              <w:autoSpaceDN w:val="0"/>
              <w:spacing w:after="0" w:line="240" w:lineRule="auto"/>
              <w:jc w:val="both"/>
              <w:rPr>
                <w:rFonts w:ascii="Arial" w:hAnsi="Arial" w:cs="Arial"/>
                <w:b w:val="0"/>
              </w:rPr>
            </w:pPr>
            <w:r w:rsidRPr="008F5C87">
              <w:rPr>
                <w:rFonts w:ascii="Arial" w:hAnsi="Arial" w:cs="Arial"/>
                <w:b w:val="0"/>
              </w:rPr>
              <w:t>Ο αριθμός του διαγωνισμού.</w:t>
            </w:r>
          </w:p>
          <w:p w14:paraId="05889288" w14:textId="77777777" w:rsidR="00610386" w:rsidRPr="008F5C87" w:rsidRDefault="00610386" w:rsidP="00610386">
            <w:pPr>
              <w:pStyle w:val="ListParagraph"/>
              <w:numPr>
                <w:ilvl w:val="0"/>
                <w:numId w:val="36"/>
              </w:numPr>
              <w:tabs>
                <w:tab w:val="left" w:pos="1260"/>
              </w:tabs>
              <w:autoSpaceDN w:val="0"/>
              <w:spacing w:after="0" w:line="240" w:lineRule="auto"/>
              <w:jc w:val="both"/>
              <w:rPr>
                <w:rFonts w:ascii="Arial" w:hAnsi="Arial" w:cs="Arial"/>
                <w:b w:val="0"/>
              </w:rPr>
            </w:pPr>
            <w:r w:rsidRPr="008F5C87">
              <w:rPr>
                <w:rFonts w:ascii="Arial" w:hAnsi="Arial" w:cs="Arial"/>
                <w:b w:val="0"/>
              </w:rPr>
              <w:t>Ο τίτλος του διαγωνισμού.</w:t>
            </w:r>
          </w:p>
          <w:p w14:paraId="636A0FAB" w14:textId="77777777" w:rsidR="00610386" w:rsidRPr="008F5C87" w:rsidRDefault="00610386" w:rsidP="00610386">
            <w:pPr>
              <w:pStyle w:val="ListParagraph"/>
              <w:numPr>
                <w:ilvl w:val="0"/>
                <w:numId w:val="36"/>
              </w:numPr>
              <w:tabs>
                <w:tab w:val="left" w:pos="1260"/>
              </w:tabs>
              <w:autoSpaceDN w:val="0"/>
              <w:spacing w:after="0" w:line="240" w:lineRule="auto"/>
              <w:jc w:val="both"/>
              <w:rPr>
                <w:rFonts w:ascii="Arial" w:hAnsi="Arial" w:cs="Arial"/>
                <w:b w:val="0"/>
              </w:rPr>
            </w:pPr>
            <w:r w:rsidRPr="008F5C87">
              <w:rPr>
                <w:rFonts w:ascii="Arial" w:hAnsi="Arial" w:cs="Arial"/>
                <w:b w:val="0"/>
              </w:rPr>
              <w:t>Τα στοιχεία του αποστολέα.</w:t>
            </w:r>
          </w:p>
        </w:tc>
      </w:tr>
    </w:tbl>
    <w:p w14:paraId="3FBBAE84" w14:textId="77777777" w:rsidR="000F08D7" w:rsidRDefault="000F08D7" w:rsidP="007A7ACC">
      <w:pPr>
        <w:spacing w:after="0" w:line="240" w:lineRule="auto"/>
        <w:ind w:left="567"/>
        <w:jc w:val="both"/>
        <w:rPr>
          <w:rFonts w:ascii="Arial" w:hAnsi="Arial" w:cs="Arial"/>
        </w:rPr>
      </w:pPr>
    </w:p>
    <w:p w14:paraId="1E22CD01" w14:textId="77777777" w:rsidR="00243B89" w:rsidRDefault="00243B89" w:rsidP="007A7ACC">
      <w:pPr>
        <w:spacing w:after="0" w:line="240" w:lineRule="auto"/>
        <w:ind w:left="567"/>
        <w:jc w:val="both"/>
        <w:rPr>
          <w:rFonts w:ascii="Arial" w:hAnsi="Arial" w:cs="Arial"/>
        </w:rPr>
      </w:pPr>
    </w:p>
    <w:p w14:paraId="381F6B0B" w14:textId="77777777" w:rsidR="00243B89" w:rsidRDefault="00243B89" w:rsidP="007A7ACC">
      <w:pPr>
        <w:spacing w:after="0" w:line="240" w:lineRule="auto"/>
        <w:ind w:left="567"/>
        <w:jc w:val="both"/>
        <w:rPr>
          <w:rFonts w:ascii="Arial" w:hAnsi="Arial" w:cs="Arial"/>
        </w:rPr>
      </w:pPr>
    </w:p>
    <w:p w14:paraId="285A4A02" w14:textId="77777777" w:rsidR="00243B89" w:rsidRDefault="00243B89" w:rsidP="007A7ACC">
      <w:pPr>
        <w:spacing w:after="0" w:line="240" w:lineRule="auto"/>
        <w:ind w:left="567"/>
        <w:jc w:val="both"/>
        <w:rPr>
          <w:rFonts w:ascii="Arial" w:hAnsi="Arial" w:cs="Arial"/>
        </w:rPr>
      </w:pPr>
    </w:p>
    <w:p w14:paraId="2AD5ED5E" w14:textId="77777777" w:rsidR="00243B89" w:rsidRDefault="00243B89" w:rsidP="007A7ACC">
      <w:pPr>
        <w:spacing w:after="0" w:line="240" w:lineRule="auto"/>
        <w:ind w:left="567"/>
        <w:jc w:val="both"/>
        <w:rPr>
          <w:rFonts w:ascii="Arial" w:hAnsi="Arial" w:cs="Arial"/>
        </w:rPr>
      </w:pPr>
    </w:p>
    <w:p w14:paraId="6C00034A" w14:textId="77777777" w:rsidR="00243B89" w:rsidRDefault="00243B89" w:rsidP="007A7ACC">
      <w:pPr>
        <w:spacing w:after="0" w:line="240" w:lineRule="auto"/>
        <w:ind w:left="567"/>
        <w:jc w:val="both"/>
        <w:rPr>
          <w:rFonts w:ascii="Arial" w:hAnsi="Arial" w:cs="Arial"/>
        </w:rPr>
      </w:pPr>
    </w:p>
    <w:p w14:paraId="578B2D69" w14:textId="77777777" w:rsidR="00243B89" w:rsidRDefault="00243B89" w:rsidP="007A7ACC">
      <w:pPr>
        <w:spacing w:after="0" w:line="240" w:lineRule="auto"/>
        <w:ind w:left="567"/>
        <w:jc w:val="both"/>
        <w:rPr>
          <w:rFonts w:ascii="Arial" w:hAnsi="Arial" w:cs="Arial"/>
        </w:rPr>
      </w:pPr>
    </w:p>
    <w:p w14:paraId="1159F4FB" w14:textId="77777777" w:rsidR="00243B89" w:rsidRDefault="00243B89" w:rsidP="007A7ACC">
      <w:pPr>
        <w:spacing w:after="0" w:line="240" w:lineRule="auto"/>
        <w:ind w:left="567"/>
        <w:jc w:val="both"/>
        <w:rPr>
          <w:rFonts w:ascii="Arial" w:hAnsi="Arial" w:cs="Arial"/>
        </w:rPr>
      </w:pPr>
    </w:p>
    <w:p w14:paraId="431800DF" w14:textId="77777777" w:rsidR="00243B89" w:rsidRPr="008F5C87" w:rsidRDefault="00243B89" w:rsidP="007A7ACC">
      <w:pPr>
        <w:spacing w:after="0" w:line="240" w:lineRule="auto"/>
        <w:ind w:left="567"/>
        <w:jc w:val="both"/>
        <w:rPr>
          <w:rFonts w:ascii="Arial" w:hAnsi="Arial" w:cs="Arial"/>
        </w:rPr>
      </w:pPr>
    </w:p>
    <w:p w14:paraId="0AE653FD" w14:textId="77777777" w:rsidR="007A6E30" w:rsidRPr="008F5C87" w:rsidRDefault="00DE2A65" w:rsidP="007A7ACC">
      <w:pPr>
        <w:spacing w:after="0" w:line="240" w:lineRule="auto"/>
        <w:ind w:left="567"/>
        <w:jc w:val="both"/>
        <w:rPr>
          <w:rFonts w:ascii="Arial" w:hAnsi="Arial" w:cs="Arial"/>
        </w:rPr>
      </w:pPr>
      <w:r w:rsidRPr="008F5C87">
        <w:rPr>
          <w:rFonts w:ascii="Arial" w:hAnsi="Arial" w:cs="Arial"/>
        </w:rPr>
        <w:t xml:space="preserve">3.2.1 Περιεχόμενα Προσφοράς </w:t>
      </w:r>
    </w:p>
    <w:p w14:paraId="4130D6BE" w14:textId="77777777" w:rsidR="007A6E30" w:rsidRPr="008F5C87" w:rsidRDefault="007A6E30" w:rsidP="007A7ACC">
      <w:pPr>
        <w:spacing w:after="0" w:line="240" w:lineRule="auto"/>
        <w:ind w:left="567"/>
        <w:jc w:val="both"/>
        <w:rPr>
          <w:rFonts w:ascii="Arial" w:hAnsi="Arial" w:cs="Arial"/>
        </w:rPr>
      </w:pPr>
    </w:p>
    <w:tbl>
      <w:tblPr>
        <w:tblStyle w:val="GridTable1Light-Accent31"/>
        <w:tblW w:w="8500" w:type="dxa"/>
        <w:tblLook w:val="04A0" w:firstRow="1" w:lastRow="0" w:firstColumn="1" w:lastColumn="0" w:noHBand="0" w:noVBand="1"/>
      </w:tblPr>
      <w:tblGrid>
        <w:gridCol w:w="8500"/>
      </w:tblGrid>
      <w:tr w:rsidR="00AF6427" w:rsidRPr="008F5C87" w14:paraId="7D8EAF6A" w14:textId="77777777" w:rsidTr="00243B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09AB1BF5" w14:textId="77777777" w:rsidR="00AF6427" w:rsidRPr="008F5C87" w:rsidRDefault="00AF6427" w:rsidP="00D959D7">
            <w:pPr>
              <w:spacing w:after="0" w:line="240" w:lineRule="auto"/>
              <w:jc w:val="both"/>
              <w:rPr>
                <w:rFonts w:ascii="Arial" w:hAnsi="Arial" w:cs="Arial"/>
                <w:bCs w:val="0"/>
                <w:spacing w:val="-1"/>
                <w:lang w:val="el-GR"/>
              </w:rPr>
            </w:pPr>
            <w:r w:rsidRPr="008F5C87">
              <w:rPr>
                <w:rFonts w:ascii="Arial" w:hAnsi="Arial" w:cs="Arial"/>
                <w:bCs w:val="0"/>
                <w:spacing w:val="-1"/>
                <w:lang w:val="el-GR"/>
              </w:rPr>
              <w:t>Υποβάλλονται δύο μηνύματα ως εξής :</w:t>
            </w:r>
          </w:p>
          <w:p w14:paraId="045C2CD2" w14:textId="77777777" w:rsidR="00AF6427" w:rsidRPr="008F5C87" w:rsidRDefault="00AF6427" w:rsidP="00D959D7">
            <w:pPr>
              <w:spacing w:after="0" w:line="240" w:lineRule="auto"/>
              <w:jc w:val="both"/>
              <w:rPr>
                <w:rFonts w:ascii="Arial" w:hAnsi="Arial" w:cs="Arial"/>
                <w:bCs w:val="0"/>
                <w:spacing w:val="-1"/>
                <w:lang w:val="el-GR"/>
              </w:rPr>
            </w:pPr>
          </w:p>
          <w:p w14:paraId="5F302B36" w14:textId="77777777" w:rsidR="00AF6427" w:rsidRPr="008F5C87" w:rsidRDefault="00AF6427" w:rsidP="00D959D7">
            <w:pPr>
              <w:spacing w:after="0" w:line="240" w:lineRule="auto"/>
              <w:jc w:val="both"/>
              <w:rPr>
                <w:rFonts w:ascii="Arial" w:hAnsi="Arial" w:cs="Arial"/>
                <w:bCs w:val="0"/>
                <w:spacing w:val="-1"/>
                <w:lang w:val="el-GR"/>
              </w:rPr>
            </w:pPr>
            <w:r w:rsidRPr="008F5C87">
              <w:rPr>
                <w:rFonts w:ascii="Arial" w:hAnsi="Arial" w:cs="Arial"/>
                <w:bCs w:val="0"/>
                <w:spacing w:val="-1"/>
                <w:u w:val="single"/>
                <w:lang w:val="el-GR"/>
              </w:rPr>
              <w:t>Μήνυμα αρ. 1</w:t>
            </w:r>
            <w:r w:rsidRPr="008F5C87">
              <w:rPr>
                <w:rFonts w:ascii="Arial" w:hAnsi="Arial" w:cs="Arial"/>
                <w:bCs w:val="0"/>
                <w:spacing w:val="-1"/>
                <w:lang w:val="el-GR"/>
              </w:rPr>
              <w:t xml:space="preserve"> : </w:t>
            </w:r>
          </w:p>
          <w:p w14:paraId="55F695ED" w14:textId="77777777" w:rsidR="00AF6427" w:rsidRPr="008F5C87" w:rsidRDefault="00AF6427" w:rsidP="00D959D7">
            <w:pPr>
              <w:spacing w:after="0" w:line="240" w:lineRule="auto"/>
              <w:jc w:val="both"/>
              <w:rPr>
                <w:rFonts w:ascii="Arial" w:hAnsi="Arial" w:cs="Arial"/>
                <w:bCs w:val="0"/>
                <w:spacing w:val="-1"/>
                <w:lang w:val="el-GR"/>
              </w:rPr>
            </w:pPr>
          </w:p>
          <w:p w14:paraId="6FE280BB" w14:textId="77777777" w:rsidR="00AF6427" w:rsidRPr="008F5C87" w:rsidRDefault="00AF6427" w:rsidP="00D959D7">
            <w:pPr>
              <w:spacing w:after="0" w:line="240" w:lineRule="auto"/>
              <w:jc w:val="both"/>
              <w:rPr>
                <w:rFonts w:ascii="Arial" w:hAnsi="Arial" w:cs="Arial"/>
                <w:bCs w:val="0"/>
                <w:spacing w:val="-1"/>
                <w:lang w:val="el-GR"/>
              </w:rPr>
            </w:pPr>
            <w:r w:rsidRPr="008F5C87">
              <w:rPr>
                <w:rFonts w:ascii="Arial" w:hAnsi="Arial" w:cs="Arial"/>
                <w:bCs w:val="0"/>
                <w:spacing w:val="-1"/>
                <w:lang w:val="el-GR"/>
              </w:rPr>
              <w:t>Μέσα</w:t>
            </w:r>
            <w:r w:rsidRPr="008F5C87">
              <w:rPr>
                <w:rFonts w:ascii="Arial" w:hAnsi="Arial" w:cs="Arial"/>
                <w:bCs w:val="0"/>
                <w:spacing w:val="20"/>
                <w:lang w:val="el-GR"/>
              </w:rPr>
              <w:t xml:space="preserve"> στο </w:t>
            </w:r>
            <w:r w:rsidRPr="008F5C87">
              <w:rPr>
                <w:rFonts w:ascii="Arial" w:hAnsi="Arial" w:cs="Arial"/>
                <w:bCs w:val="0"/>
                <w:spacing w:val="-2"/>
              </w:rPr>
              <w:t>folder</w:t>
            </w:r>
            <w:r w:rsidRPr="008F5C87">
              <w:rPr>
                <w:rFonts w:ascii="Arial" w:hAnsi="Arial" w:cs="Arial"/>
                <w:bCs w:val="0"/>
                <w:spacing w:val="19"/>
                <w:lang w:val="el-GR"/>
              </w:rPr>
              <w:t xml:space="preserve"> </w:t>
            </w:r>
            <w:r w:rsidRPr="008F5C87">
              <w:rPr>
                <w:rFonts w:ascii="Arial" w:hAnsi="Arial" w:cs="Arial"/>
                <w:bCs w:val="0"/>
                <w:spacing w:val="-1"/>
                <w:lang w:val="el-GR"/>
              </w:rPr>
              <w:t>της</w:t>
            </w:r>
            <w:r w:rsidRPr="008F5C87">
              <w:rPr>
                <w:rFonts w:ascii="Arial" w:hAnsi="Arial" w:cs="Arial"/>
                <w:bCs w:val="0"/>
                <w:spacing w:val="19"/>
                <w:lang w:val="el-GR"/>
              </w:rPr>
              <w:t xml:space="preserve"> </w:t>
            </w:r>
            <w:r w:rsidRPr="008F5C87">
              <w:rPr>
                <w:rFonts w:ascii="Arial" w:hAnsi="Arial" w:cs="Arial"/>
                <w:bCs w:val="0"/>
                <w:spacing w:val="-1"/>
                <w:lang w:val="el-GR"/>
              </w:rPr>
              <w:t>Προσφοράς</w:t>
            </w:r>
            <w:r w:rsidRPr="008F5C87">
              <w:rPr>
                <w:rFonts w:ascii="Arial" w:hAnsi="Arial" w:cs="Arial"/>
                <w:bCs w:val="0"/>
                <w:spacing w:val="19"/>
                <w:lang w:val="el-GR"/>
              </w:rPr>
              <w:t xml:space="preserve"> </w:t>
            </w:r>
            <w:r w:rsidRPr="008F5C87">
              <w:rPr>
                <w:rFonts w:ascii="Arial" w:hAnsi="Arial" w:cs="Arial"/>
                <w:bCs w:val="0"/>
                <w:spacing w:val="-1"/>
                <w:lang w:val="el-GR"/>
              </w:rPr>
              <w:t>τοποθετούνται</w:t>
            </w:r>
            <w:r w:rsidRPr="008F5C87">
              <w:rPr>
                <w:rFonts w:ascii="Arial" w:hAnsi="Arial" w:cs="Arial"/>
                <w:bCs w:val="0"/>
                <w:spacing w:val="19"/>
                <w:lang w:val="el-GR"/>
              </w:rPr>
              <w:t xml:space="preserve"> </w:t>
            </w:r>
            <w:r w:rsidRPr="008F5C87">
              <w:rPr>
                <w:rFonts w:ascii="Arial" w:hAnsi="Arial" w:cs="Arial"/>
                <w:bCs w:val="0"/>
                <w:spacing w:val="-1"/>
                <w:lang w:val="el-GR"/>
              </w:rPr>
              <w:t>σε δύο</w:t>
            </w:r>
            <w:r w:rsidRPr="008F5C87">
              <w:rPr>
                <w:rFonts w:ascii="Arial" w:hAnsi="Arial" w:cs="Arial"/>
                <w:bCs w:val="0"/>
                <w:spacing w:val="17"/>
                <w:lang w:val="el-GR"/>
              </w:rPr>
              <w:t xml:space="preserve"> </w:t>
            </w:r>
            <w:r w:rsidRPr="008F5C87">
              <w:rPr>
                <w:rFonts w:ascii="Arial" w:hAnsi="Arial" w:cs="Arial"/>
                <w:bCs w:val="0"/>
                <w:spacing w:val="-1"/>
                <w:lang w:val="el-GR"/>
              </w:rPr>
              <w:t>(2)</w:t>
            </w:r>
            <w:r w:rsidRPr="008F5C87">
              <w:rPr>
                <w:rFonts w:ascii="Arial" w:hAnsi="Arial" w:cs="Arial"/>
                <w:bCs w:val="0"/>
                <w:spacing w:val="18"/>
                <w:lang w:val="el-GR"/>
              </w:rPr>
              <w:t xml:space="preserve"> </w:t>
            </w:r>
            <w:r w:rsidRPr="008F5C87">
              <w:rPr>
                <w:rFonts w:ascii="Arial" w:hAnsi="Arial" w:cs="Arial"/>
                <w:bCs w:val="0"/>
                <w:spacing w:val="-1"/>
              </w:rPr>
              <w:t>sub</w:t>
            </w:r>
            <w:r w:rsidRPr="008F5C87">
              <w:rPr>
                <w:rFonts w:ascii="Arial" w:hAnsi="Arial" w:cs="Arial"/>
                <w:bCs w:val="0"/>
                <w:spacing w:val="-1"/>
                <w:lang w:val="el-GR"/>
              </w:rPr>
              <w:t xml:space="preserve"> </w:t>
            </w:r>
            <w:r w:rsidRPr="008F5C87">
              <w:rPr>
                <w:rFonts w:ascii="Arial" w:hAnsi="Arial" w:cs="Arial"/>
                <w:bCs w:val="0"/>
                <w:spacing w:val="-1"/>
              </w:rPr>
              <w:t>folders</w:t>
            </w:r>
            <w:r w:rsidRPr="008F5C87">
              <w:rPr>
                <w:rFonts w:ascii="Arial" w:hAnsi="Arial" w:cs="Arial"/>
                <w:bCs w:val="0"/>
                <w:spacing w:val="19"/>
                <w:lang w:val="el-GR"/>
              </w:rPr>
              <w:t xml:space="preserve"> </w:t>
            </w:r>
            <w:r w:rsidRPr="008F5C87">
              <w:rPr>
                <w:rFonts w:ascii="Arial" w:hAnsi="Arial" w:cs="Arial"/>
                <w:bCs w:val="0"/>
                <w:lang w:val="el-GR"/>
              </w:rPr>
              <w:t>όλα</w:t>
            </w:r>
            <w:r w:rsidRPr="008F5C87">
              <w:rPr>
                <w:rFonts w:ascii="Arial" w:hAnsi="Arial" w:cs="Arial"/>
                <w:bCs w:val="0"/>
                <w:spacing w:val="17"/>
                <w:lang w:val="el-GR"/>
              </w:rPr>
              <w:t xml:space="preserve"> </w:t>
            </w:r>
            <w:r w:rsidRPr="008F5C87">
              <w:rPr>
                <w:rFonts w:ascii="Arial" w:hAnsi="Arial" w:cs="Arial"/>
                <w:bCs w:val="0"/>
                <w:spacing w:val="-1"/>
                <w:lang w:val="el-GR"/>
              </w:rPr>
              <w:t>τα</w:t>
            </w:r>
            <w:r w:rsidRPr="008F5C87">
              <w:rPr>
                <w:rFonts w:ascii="Arial" w:hAnsi="Arial" w:cs="Arial"/>
                <w:bCs w:val="0"/>
                <w:spacing w:val="49"/>
                <w:lang w:val="el-GR"/>
              </w:rPr>
              <w:t xml:space="preserve"> </w:t>
            </w:r>
            <w:r w:rsidRPr="008F5C87">
              <w:rPr>
                <w:rFonts w:ascii="Arial" w:hAnsi="Arial" w:cs="Arial"/>
                <w:bCs w:val="0"/>
                <w:spacing w:val="-1"/>
                <w:lang w:val="el-GR"/>
              </w:rPr>
              <w:t>σχετικά</w:t>
            </w:r>
            <w:r w:rsidRPr="008F5C87">
              <w:rPr>
                <w:rFonts w:ascii="Arial" w:hAnsi="Arial" w:cs="Arial"/>
                <w:bCs w:val="0"/>
                <w:lang w:val="el-GR"/>
              </w:rPr>
              <w:t xml:space="preserve"> με</w:t>
            </w:r>
            <w:r w:rsidRPr="008F5C87">
              <w:rPr>
                <w:rFonts w:ascii="Arial" w:hAnsi="Arial" w:cs="Arial"/>
                <w:bCs w:val="0"/>
                <w:spacing w:val="1"/>
                <w:lang w:val="el-GR"/>
              </w:rPr>
              <w:t xml:space="preserve"> </w:t>
            </w:r>
            <w:r w:rsidRPr="008F5C87">
              <w:rPr>
                <w:rFonts w:ascii="Arial" w:hAnsi="Arial" w:cs="Arial"/>
                <w:bCs w:val="0"/>
                <w:spacing w:val="-1"/>
                <w:lang w:val="el-GR"/>
              </w:rPr>
              <w:t>την</w:t>
            </w:r>
            <w:r w:rsidRPr="008F5C87">
              <w:rPr>
                <w:rFonts w:ascii="Arial" w:hAnsi="Arial" w:cs="Arial"/>
                <w:bCs w:val="0"/>
                <w:spacing w:val="-2"/>
                <w:lang w:val="el-GR"/>
              </w:rPr>
              <w:t xml:space="preserve"> </w:t>
            </w:r>
            <w:r w:rsidRPr="008F5C87">
              <w:rPr>
                <w:rFonts w:ascii="Arial" w:hAnsi="Arial" w:cs="Arial"/>
                <w:bCs w:val="0"/>
                <w:spacing w:val="-1"/>
                <w:lang w:val="el-GR"/>
              </w:rPr>
              <w:t>Προσφορά</w:t>
            </w:r>
            <w:r w:rsidRPr="008F5C87">
              <w:rPr>
                <w:rFonts w:ascii="Arial" w:hAnsi="Arial" w:cs="Arial"/>
                <w:bCs w:val="0"/>
                <w:lang w:val="el-GR"/>
              </w:rPr>
              <w:t xml:space="preserve"> </w:t>
            </w:r>
            <w:r w:rsidRPr="008F5C87">
              <w:rPr>
                <w:rFonts w:ascii="Arial" w:hAnsi="Arial" w:cs="Arial"/>
                <w:bCs w:val="0"/>
                <w:spacing w:val="-1"/>
                <w:lang w:val="el-GR"/>
              </w:rPr>
              <w:t>στοιχεία</w:t>
            </w:r>
            <w:r w:rsidRPr="008F5C87">
              <w:rPr>
                <w:rFonts w:ascii="Arial" w:hAnsi="Arial" w:cs="Arial"/>
                <w:bCs w:val="0"/>
                <w:lang w:val="el-GR"/>
              </w:rPr>
              <w:t xml:space="preserve"> ως</w:t>
            </w:r>
            <w:r w:rsidRPr="008F5C87">
              <w:rPr>
                <w:rFonts w:ascii="Arial" w:hAnsi="Arial" w:cs="Arial"/>
                <w:bCs w:val="0"/>
                <w:spacing w:val="2"/>
                <w:lang w:val="el-GR"/>
              </w:rPr>
              <w:t xml:space="preserve"> </w:t>
            </w:r>
            <w:r w:rsidRPr="008F5C87">
              <w:rPr>
                <w:rFonts w:ascii="Arial" w:hAnsi="Arial" w:cs="Arial"/>
                <w:bCs w:val="0"/>
                <w:spacing w:val="-1"/>
                <w:lang w:val="el-GR"/>
              </w:rPr>
              <w:t>εξής (</w:t>
            </w:r>
            <w:r w:rsidRPr="008F5C87">
              <w:rPr>
                <w:rFonts w:ascii="Arial" w:hAnsi="Arial" w:cs="Arial"/>
                <w:bCs w:val="0"/>
                <w:spacing w:val="-1"/>
                <w:u w:val="single"/>
                <w:lang w:val="el-GR"/>
              </w:rPr>
              <w:t>μέγιστο μέγεθος κάθε μηνύματος 10ΜΒ)</w:t>
            </w:r>
            <w:r w:rsidRPr="008F5C87">
              <w:rPr>
                <w:rFonts w:ascii="Arial" w:hAnsi="Arial" w:cs="Arial"/>
                <w:bCs w:val="0"/>
                <w:spacing w:val="-1"/>
                <w:lang w:val="el-GR"/>
              </w:rPr>
              <w:t xml:space="preserve"> :</w:t>
            </w:r>
          </w:p>
          <w:p w14:paraId="5F718BC1" w14:textId="77777777" w:rsidR="00AF6427" w:rsidRPr="008F5C87" w:rsidRDefault="00AF6427" w:rsidP="00D959D7">
            <w:pPr>
              <w:spacing w:after="0" w:line="240" w:lineRule="auto"/>
              <w:jc w:val="both"/>
              <w:rPr>
                <w:rFonts w:ascii="Arial" w:hAnsi="Arial" w:cs="Arial"/>
                <w:bCs w:val="0"/>
                <w:lang w:val="el-GR"/>
              </w:rPr>
            </w:pPr>
          </w:p>
          <w:p w14:paraId="220B54D7" w14:textId="77777777" w:rsidR="00AF6427" w:rsidRPr="008F5C87" w:rsidRDefault="00AF6427" w:rsidP="00D959D7">
            <w:pPr>
              <w:overflowPunct w:val="0"/>
              <w:autoSpaceDE w:val="0"/>
              <w:autoSpaceDN w:val="0"/>
              <w:adjustRightInd w:val="0"/>
              <w:spacing w:after="0" w:line="240" w:lineRule="auto"/>
              <w:ind w:left="426" w:hanging="426"/>
              <w:jc w:val="both"/>
              <w:textAlignment w:val="baseline"/>
              <w:rPr>
                <w:rFonts w:ascii="Arial" w:hAnsi="Arial" w:cs="Arial"/>
                <w:bCs w:val="0"/>
                <w:lang w:val="el-GR"/>
              </w:rPr>
            </w:pPr>
            <w:r w:rsidRPr="008F5C87">
              <w:rPr>
                <w:rFonts w:ascii="Arial" w:hAnsi="Arial" w:cs="Arial"/>
                <w:bCs w:val="0"/>
                <w:lang w:val="el-GR"/>
              </w:rPr>
              <w:t>(α)</w:t>
            </w:r>
            <w:r w:rsidRPr="008F5C87">
              <w:rPr>
                <w:rFonts w:ascii="Arial" w:hAnsi="Arial" w:cs="Arial"/>
                <w:bCs w:val="0"/>
                <w:lang w:val="el-GR"/>
              </w:rPr>
              <w:tab/>
            </w:r>
            <w:r w:rsidRPr="008F5C87">
              <w:rPr>
                <w:rFonts w:ascii="Arial" w:hAnsi="Arial" w:cs="Arial"/>
                <w:bCs w:val="0"/>
              </w:rPr>
              <w:t>Sub</w:t>
            </w:r>
            <w:r w:rsidRPr="008F5C87">
              <w:rPr>
                <w:rFonts w:ascii="Arial" w:hAnsi="Arial" w:cs="Arial"/>
                <w:bCs w:val="0"/>
                <w:lang w:val="el-GR"/>
              </w:rPr>
              <w:t>-</w:t>
            </w:r>
            <w:r w:rsidRPr="008F5C87">
              <w:rPr>
                <w:rFonts w:ascii="Arial" w:hAnsi="Arial" w:cs="Arial"/>
                <w:bCs w:val="0"/>
              </w:rPr>
              <w:t>folder</w:t>
            </w:r>
            <w:r w:rsidRPr="008F5C87">
              <w:rPr>
                <w:rFonts w:ascii="Arial" w:hAnsi="Arial" w:cs="Arial"/>
                <w:bCs w:val="0"/>
                <w:lang w:val="el-GR"/>
              </w:rPr>
              <w:t xml:space="preserve"> «Υποβολή Προσφοράς» ο οποίος περιέχει: </w:t>
            </w:r>
          </w:p>
          <w:p w14:paraId="27C27AE6" w14:textId="77777777" w:rsidR="00AF6427" w:rsidRPr="008F5C87" w:rsidRDefault="00AF6427" w:rsidP="00AF6427">
            <w:pPr>
              <w:numPr>
                <w:ilvl w:val="0"/>
                <w:numId w:val="34"/>
              </w:numPr>
              <w:overflowPunct w:val="0"/>
              <w:autoSpaceDE w:val="0"/>
              <w:autoSpaceDN w:val="0"/>
              <w:adjustRightInd w:val="0"/>
              <w:spacing w:after="0" w:line="240" w:lineRule="auto"/>
              <w:contextualSpacing/>
              <w:jc w:val="both"/>
              <w:textAlignment w:val="baseline"/>
              <w:rPr>
                <w:rFonts w:ascii="Arial" w:hAnsi="Arial" w:cs="Arial"/>
                <w:bCs w:val="0"/>
                <w:lang w:val="el-GR"/>
              </w:rPr>
            </w:pPr>
            <w:r w:rsidRPr="008F5C87">
              <w:rPr>
                <w:rFonts w:ascii="Arial" w:hAnsi="Arial" w:cs="Arial"/>
                <w:bCs w:val="0"/>
                <w:lang w:val="el-GR"/>
              </w:rPr>
              <w:t xml:space="preserve">Το </w:t>
            </w:r>
            <w:r w:rsidRPr="008F5C87">
              <w:rPr>
                <w:rFonts w:ascii="Arial" w:hAnsi="Arial" w:cs="Arial"/>
                <w:bCs w:val="0"/>
                <w:i/>
                <w:u w:val="single"/>
                <w:lang w:val="el-GR"/>
              </w:rPr>
              <w:t>Έντυπο Υποβολής Προσφοράς</w:t>
            </w:r>
            <w:r w:rsidRPr="008F5C87">
              <w:rPr>
                <w:rFonts w:ascii="Arial" w:hAnsi="Arial" w:cs="Arial"/>
                <w:bCs w:val="0"/>
                <w:lang w:val="el-GR"/>
              </w:rPr>
              <w:t>, το οποίο πρέπει να συνταχθεί σύμφωνα με το υπόδειγμα που επισυνάπτεται στην παρούσα πρόσκληση ως Παράρτημα [1].</w:t>
            </w:r>
          </w:p>
          <w:p w14:paraId="6AF18545" w14:textId="77777777" w:rsidR="00AF6427" w:rsidRPr="008F5C87" w:rsidRDefault="00AF6427" w:rsidP="00D959D7">
            <w:pPr>
              <w:overflowPunct w:val="0"/>
              <w:autoSpaceDE w:val="0"/>
              <w:autoSpaceDN w:val="0"/>
              <w:adjustRightInd w:val="0"/>
              <w:spacing w:after="0" w:line="240" w:lineRule="auto"/>
              <w:ind w:left="720"/>
              <w:contextualSpacing/>
              <w:jc w:val="both"/>
              <w:textAlignment w:val="baseline"/>
              <w:rPr>
                <w:rFonts w:ascii="Arial" w:hAnsi="Arial" w:cs="Arial"/>
                <w:bCs w:val="0"/>
                <w:lang w:val="el-GR"/>
              </w:rPr>
            </w:pPr>
          </w:p>
          <w:p w14:paraId="4E929F5A" w14:textId="77777777" w:rsidR="00AF6427" w:rsidRPr="008F5C87" w:rsidRDefault="00AF6427" w:rsidP="00D959D7">
            <w:pPr>
              <w:overflowPunct w:val="0"/>
              <w:autoSpaceDE w:val="0"/>
              <w:autoSpaceDN w:val="0"/>
              <w:adjustRightInd w:val="0"/>
              <w:spacing w:after="0" w:line="240" w:lineRule="auto"/>
              <w:ind w:left="426" w:hanging="426"/>
              <w:jc w:val="both"/>
              <w:textAlignment w:val="baseline"/>
              <w:rPr>
                <w:rFonts w:ascii="Arial" w:hAnsi="Arial" w:cs="Arial"/>
                <w:bCs w:val="0"/>
                <w:lang w:val="el-GR"/>
              </w:rPr>
            </w:pPr>
            <w:r w:rsidRPr="008F5C87">
              <w:rPr>
                <w:rFonts w:ascii="Arial" w:hAnsi="Arial" w:cs="Arial"/>
                <w:bCs w:val="0"/>
                <w:lang w:val="el-GR"/>
              </w:rPr>
              <w:t xml:space="preserve"> (β)</w:t>
            </w:r>
            <w:r w:rsidRPr="008F5C87">
              <w:rPr>
                <w:rFonts w:ascii="Arial" w:hAnsi="Arial" w:cs="Arial"/>
                <w:bCs w:val="0"/>
                <w:lang w:val="el-GR"/>
              </w:rPr>
              <w:tab/>
            </w:r>
            <w:r w:rsidRPr="008F5C87">
              <w:rPr>
                <w:rFonts w:ascii="Arial" w:hAnsi="Arial" w:cs="Arial"/>
                <w:bCs w:val="0"/>
              </w:rPr>
              <w:t>Sub</w:t>
            </w:r>
            <w:r w:rsidRPr="008F5C87">
              <w:rPr>
                <w:rFonts w:ascii="Arial" w:hAnsi="Arial" w:cs="Arial"/>
                <w:bCs w:val="0"/>
                <w:lang w:val="el-GR"/>
              </w:rPr>
              <w:t>-</w:t>
            </w:r>
            <w:r w:rsidRPr="008F5C87">
              <w:rPr>
                <w:rFonts w:ascii="Arial" w:hAnsi="Arial" w:cs="Arial"/>
                <w:bCs w:val="0"/>
              </w:rPr>
              <w:t>folder</w:t>
            </w:r>
            <w:r w:rsidRPr="008F5C87">
              <w:rPr>
                <w:rFonts w:ascii="Arial" w:hAnsi="Arial" w:cs="Arial"/>
                <w:bCs w:val="0"/>
                <w:lang w:val="el-GR"/>
              </w:rPr>
              <w:t xml:space="preserve"> «Τεχνικό Μέρος», ο οποίος περιέχει:</w:t>
            </w:r>
          </w:p>
          <w:p w14:paraId="69F82020" w14:textId="77777777" w:rsidR="00AF6427" w:rsidRPr="008F5C87" w:rsidRDefault="00AF6427" w:rsidP="00D959D7">
            <w:pPr>
              <w:overflowPunct w:val="0"/>
              <w:autoSpaceDE w:val="0"/>
              <w:autoSpaceDN w:val="0"/>
              <w:adjustRightInd w:val="0"/>
              <w:spacing w:after="0" w:line="240" w:lineRule="auto"/>
              <w:ind w:left="426" w:hanging="426"/>
              <w:jc w:val="both"/>
              <w:textAlignment w:val="baseline"/>
              <w:rPr>
                <w:rFonts w:ascii="Arial" w:hAnsi="Arial" w:cs="Arial"/>
                <w:bCs w:val="0"/>
                <w:lang w:val="el-GR"/>
              </w:rPr>
            </w:pPr>
          </w:p>
          <w:p w14:paraId="6EF5630F" w14:textId="77777777" w:rsidR="00AF6427" w:rsidRPr="008F5C87" w:rsidRDefault="00AF6427" w:rsidP="00AF6427">
            <w:pPr>
              <w:pStyle w:val="ListParagraph"/>
              <w:numPr>
                <w:ilvl w:val="0"/>
                <w:numId w:val="34"/>
              </w:numPr>
              <w:overflowPunct w:val="0"/>
              <w:autoSpaceDE w:val="0"/>
              <w:autoSpaceDN w:val="0"/>
              <w:adjustRightInd w:val="0"/>
              <w:spacing w:after="0" w:line="240" w:lineRule="auto"/>
              <w:jc w:val="both"/>
              <w:textAlignment w:val="baseline"/>
              <w:rPr>
                <w:rFonts w:ascii="Arial" w:hAnsi="Arial" w:cs="Arial"/>
                <w:lang w:val="el-GR"/>
              </w:rPr>
            </w:pPr>
            <w:r w:rsidRPr="008F5C87">
              <w:rPr>
                <w:rFonts w:ascii="Arial" w:hAnsi="Arial" w:cs="Arial"/>
                <w:lang w:val="el-GR"/>
              </w:rPr>
              <w:t>Το Έντυπο Τεχνικών Προδιαγραφών, πλήρως και ορθά συμπληρωμένο σύμφωνα με το υπόδειγμα που επισυνάπτεται στην παρούσα πρόσκληση ως Παράρτημα 2.</w:t>
            </w:r>
          </w:p>
          <w:p w14:paraId="56E624D1" w14:textId="77777777" w:rsidR="00AF6427" w:rsidRPr="008F5C87" w:rsidRDefault="00AF6427" w:rsidP="00AF6427">
            <w:pPr>
              <w:pStyle w:val="ListParagraph"/>
              <w:numPr>
                <w:ilvl w:val="0"/>
                <w:numId w:val="34"/>
              </w:numPr>
              <w:overflowPunct w:val="0"/>
              <w:autoSpaceDE w:val="0"/>
              <w:autoSpaceDN w:val="0"/>
              <w:adjustRightInd w:val="0"/>
              <w:spacing w:after="0" w:line="240" w:lineRule="auto"/>
              <w:jc w:val="both"/>
              <w:textAlignment w:val="baseline"/>
              <w:rPr>
                <w:rFonts w:ascii="Arial" w:hAnsi="Arial" w:cs="Arial"/>
              </w:rPr>
            </w:pPr>
            <w:r w:rsidRPr="008F5C87">
              <w:rPr>
                <w:rFonts w:ascii="Arial" w:hAnsi="Arial" w:cs="Arial"/>
              </w:rPr>
              <w:t xml:space="preserve">Το αποδεικτικά στοιχεία που απαιτούνται </w:t>
            </w:r>
          </w:p>
          <w:p w14:paraId="561F5531" w14:textId="77777777" w:rsidR="00AF6427" w:rsidRPr="008F5C87" w:rsidRDefault="00AF6427" w:rsidP="00AF6427">
            <w:pPr>
              <w:pStyle w:val="ListParagraph"/>
              <w:numPr>
                <w:ilvl w:val="0"/>
                <w:numId w:val="34"/>
              </w:numPr>
              <w:overflowPunct w:val="0"/>
              <w:autoSpaceDE w:val="0"/>
              <w:autoSpaceDN w:val="0"/>
              <w:adjustRightInd w:val="0"/>
              <w:spacing w:after="0" w:line="240" w:lineRule="auto"/>
              <w:jc w:val="both"/>
              <w:textAlignment w:val="baseline"/>
              <w:rPr>
                <w:rFonts w:ascii="Arial" w:hAnsi="Arial" w:cs="Arial"/>
                <w:lang w:val="el-GR"/>
              </w:rPr>
            </w:pPr>
            <w:r w:rsidRPr="008F5C87">
              <w:rPr>
                <w:rFonts w:ascii="Arial" w:hAnsi="Arial" w:cs="Arial"/>
                <w:lang w:val="el-GR"/>
              </w:rPr>
              <w:t>Τα νομιμοποιητικά στοιχεία και όλα τα άλλα απαραίτητα δικαιολογητικά συμμετοχής στο διαγωνισμό (όπου εφαρμόζεται).</w:t>
            </w:r>
          </w:p>
          <w:p w14:paraId="0B142EE4"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lang w:val="el-GR"/>
              </w:rPr>
            </w:pPr>
          </w:p>
          <w:p w14:paraId="20579E7F" w14:textId="77777777" w:rsidR="00AF6427" w:rsidRPr="008F5C87" w:rsidRDefault="00AF6427" w:rsidP="00D959D7">
            <w:pPr>
              <w:spacing w:after="0" w:line="240" w:lineRule="auto"/>
              <w:jc w:val="both"/>
              <w:rPr>
                <w:rFonts w:ascii="Arial" w:hAnsi="Arial" w:cs="Arial"/>
                <w:bCs w:val="0"/>
                <w:lang w:val="el-GR"/>
              </w:rPr>
            </w:pPr>
            <w:r w:rsidRPr="008F5C87">
              <w:rPr>
                <w:rFonts w:ascii="Arial" w:hAnsi="Arial" w:cs="Arial"/>
                <w:bCs w:val="0"/>
                <w:lang w:val="el-GR"/>
              </w:rPr>
              <w:t xml:space="preserve">Όλες οι σελίδες της Τεχνικής Προσφοράς </w:t>
            </w:r>
            <w:r w:rsidRPr="008F5C87">
              <w:rPr>
                <w:rFonts w:ascii="Arial" w:hAnsi="Arial" w:cs="Arial"/>
                <w:bCs w:val="0"/>
                <w:u w:val="single"/>
                <w:lang w:val="el-GR"/>
              </w:rPr>
              <w:t>πρέπει να είναι αριθμημένες</w:t>
            </w:r>
            <w:r w:rsidRPr="008F5C87">
              <w:rPr>
                <w:rFonts w:ascii="Arial" w:hAnsi="Arial" w:cs="Arial"/>
                <w:bCs w:val="0"/>
                <w:lang w:val="el-GR"/>
              </w:rPr>
              <w:t>.</w:t>
            </w:r>
          </w:p>
          <w:p w14:paraId="5C68346B" w14:textId="77777777" w:rsidR="00E41918" w:rsidRPr="008F5C87" w:rsidRDefault="00E41918" w:rsidP="00D959D7">
            <w:pPr>
              <w:spacing w:after="0" w:line="240" w:lineRule="auto"/>
              <w:jc w:val="both"/>
              <w:rPr>
                <w:rFonts w:ascii="Arial" w:hAnsi="Arial" w:cs="Arial"/>
                <w:bCs w:val="0"/>
                <w:lang w:val="el-GR"/>
              </w:rPr>
            </w:pPr>
          </w:p>
          <w:p w14:paraId="24AFD540"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lang w:val="el-GR"/>
              </w:rPr>
            </w:pPr>
            <w:r w:rsidRPr="008F5C87">
              <w:rPr>
                <w:rFonts w:ascii="Arial" w:hAnsi="Arial" w:cs="Arial"/>
                <w:bCs w:val="0"/>
                <w:lang w:val="el-GR"/>
              </w:rPr>
              <w:t xml:space="preserve"> </w:t>
            </w:r>
          </w:p>
          <w:p w14:paraId="0894ACB4"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spacing w:val="-1"/>
                <w:lang w:val="el-GR"/>
              </w:rPr>
            </w:pPr>
            <w:r w:rsidRPr="008F5C87">
              <w:rPr>
                <w:rFonts w:ascii="Arial" w:hAnsi="Arial" w:cs="Arial"/>
                <w:bCs w:val="0"/>
                <w:spacing w:val="-1"/>
                <w:u w:val="single"/>
                <w:lang w:val="el-GR"/>
              </w:rPr>
              <w:t>Μήνυμα αρ. 2</w:t>
            </w:r>
            <w:r w:rsidRPr="008F5C87">
              <w:rPr>
                <w:rFonts w:ascii="Arial" w:hAnsi="Arial" w:cs="Arial"/>
                <w:bCs w:val="0"/>
                <w:spacing w:val="-1"/>
                <w:lang w:val="el-GR"/>
              </w:rPr>
              <w:t xml:space="preserve"> :</w:t>
            </w:r>
          </w:p>
          <w:p w14:paraId="4AB22E90"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lang w:val="el-GR"/>
              </w:rPr>
            </w:pPr>
          </w:p>
          <w:p w14:paraId="30B1147E"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lang w:val="el-GR"/>
              </w:rPr>
            </w:pPr>
            <w:r w:rsidRPr="008F5C87">
              <w:rPr>
                <w:rFonts w:ascii="Arial" w:hAnsi="Arial" w:cs="Arial"/>
                <w:bCs w:val="0"/>
                <w:spacing w:val="-1"/>
                <w:lang w:val="el-GR"/>
              </w:rPr>
              <w:t>Μέσα</w:t>
            </w:r>
            <w:r w:rsidRPr="008F5C87">
              <w:rPr>
                <w:rFonts w:ascii="Arial" w:hAnsi="Arial" w:cs="Arial"/>
                <w:bCs w:val="0"/>
                <w:spacing w:val="20"/>
                <w:lang w:val="el-GR"/>
              </w:rPr>
              <w:t xml:space="preserve"> στο </w:t>
            </w:r>
            <w:r w:rsidRPr="008F5C87">
              <w:rPr>
                <w:rFonts w:ascii="Arial" w:hAnsi="Arial" w:cs="Arial"/>
                <w:bCs w:val="0"/>
                <w:spacing w:val="-2"/>
              </w:rPr>
              <w:t>folder</w:t>
            </w:r>
            <w:r w:rsidRPr="008F5C87">
              <w:rPr>
                <w:rFonts w:ascii="Arial" w:hAnsi="Arial" w:cs="Arial"/>
                <w:bCs w:val="0"/>
                <w:spacing w:val="19"/>
                <w:lang w:val="el-GR"/>
              </w:rPr>
              <w:t xml:space="preserve"> </w:t>
            </w:r>
            <w:r w:rsidRPr="008F5C87">
              <w:rPr>
                <w:rFonts w:ascii="Arial" w:hAnsi="Arial" w:cs="Arial"/>
                <w:bCs w:val="0"/>
                <w:spacing w:val="-1"/>
                <w:lang w:val="el-GR"/>
              </w:rPr>
              <w:t>της</w:t>
            </w:r>
            <w:r w:rsidRPr="008F5C87">
              <w:rPr>
                <w:rFonts w:ascii="Arial" w:hAnsi="Arial" w:cs="Arial"/>
                <w:bCs w:val="0"/>
                <w:spacing w:val="19"/>
                <w:lang w:val="el-GR"/>
              </w:rPr>
              <w:t xml:space="preserve"> </w:t>
            </w:r>
            <w:r w:rsidRPr="008F5C87">
              <w:rPr>
                <w:rFonts w:ascii="Arial" w:hAnsi="Arial" w:cs="Arial"/>
                <w:bCs w:val="0"/>
                <w:spacing w:val="-1"/>
                <w:lang w:val="el-GR"/>
              </w:rPr>
              <w:t>Προσφοράς</w:t>
            </w:r>
            <w:r w:rsidRPr="008F5C87">
              <w:rPr>
                <w:rFonts w:ascii="Arial" w:hAnsi="Arial" w:cs="Arial"/>
                <w:bCs w:val="0"/>
                <w:spacing w:val="19"/>
                <w:lang w:val="el-GR"/>
              </w:rPr>
              <w:t xml:space="preserve"> </w:t>
            </w:r>
            <w:r w:rsidRPr="008F5C87">
              <w:rPr>
                <w:rFonts w:ascii="Arial" w:hAnsi="Arial" w:cs="Arial"/>
                <w:bCs w:val="0"/>
                <w:spacing w:val="-1"/>
                <w:lang w:val="el-GR"/>
              </w:rPr>
              <w:t>τοποθετείται</w:t>
            </w:r>
            <w:r w:rsidRPr="008F5C87">
              <w:rPr>
                <w:rFonts w:ascii="Arial" w:hAnsi="Arial" w:cs="Arial"/>
                <w:bCs w:val="0"/>
                <w:spacing w:val="19"/>
                <w:lang w:val="el-GR"/>
              </w:rPr>
              <w:t xml:space="preserve"> </w:t>
            </w:r>
            <w:r w:rsidRPr="008F5C87">
              <w:rPr>
                <w:rFonts w:ascii="Arial" w:hAnsi="Arial" w:cs="Arial"/>
                <w:bCs w:val="0"/>
                <w:spacing w:val="-1"/>
                <w:lang w:val="el-GR"/>
              </w:rPr>
              <w:t xml:space="preserve">σε </w:t>
            </w:r>
            <w:r w:rsidRPr="008F5C87">
              <w:rPr>
                <w:rFonts w:ascii="Arial" w:hAnsi="Arial" w:cs="Arial"/>
                <w:bCs w:val="0"/>
              </w:rPr>
              <w:t>Sub</w:t>
            </w:r>
            <w:r w:rsidRPr="008F5C87">
              <w:rPr>
                <w:rFonts w:ascii="Arial" w:hAnsi="Arial" w:cs="Arial"/>
                <w:bCs w:val="0"/>
                <w:lang w:val="el-GR"/>
              </w:rPr>
              <w:t>-</w:t>
            </w:r>
            <w:r w:rsidRPr="008F5C87">
              <w:rPr>
                <w:rFonts w:ascii="Arial" w:hAnsi="Arial" w:cs="Arial"/>
                <w:bCs w:val="0"/>
              </w:rPr>
              <w:t>folder</w:t>
            </w:r>
            <w:r w:rsidRPr="008F5C87">
              <w:rPr>
                <w:rFonts w:ascii="Arial" w:hAnsi="Arial" w:cs="Arial"/>
                <w:bCs w:val="0"/>
                <w:lang w:val="el-GR"/>
              </w:rPr>
              <w:t xml:space="preserve"> ο «Οικονομικός Φάκελος», ο οποίος περιέχει : </w:t>
            </w:r>
          </w:p>
          <w:p w14:paraId="146BF8DF" w14:textId="77777777" w:rsidR="00AF6427" w:rsidRPr="008F5C87" w:rsidRDefault="00AF6427" w:rsidP="00AF6427">
            <w:pPr>
              <w:pStyle w:val="ListParagraph"/>
              <w:numPr>
                <w:ilvl w:val="0"/>
                <w:numId w:val="33"/>
              </w:numPr>
              <w:ind w:left="731"/>
              <w:jc w:val="both"/>
              <w:rPr>
                <w:rFonts w:ascii="Arial" w:hAnsi="Arial" w:cs="Arial"/>
                <w:spacing w:val="-1"/>
                <w:lang w:val="el-GR"/>
              </w:rPr>
            </w:pPr>
            <w:r w:rsidRPr="008F5C87">
              <w:rPr>
                <w:rFonts w:ascii="Arial" w:hAnsi="Arial" w:cs="Arial"/>
                <w:spacing w:val="-1"/>
                <w:lang w:val="el-GR"/>
              </w:rPr>
              <w:t>Το Έντυπο Οικονομικής Προσφοράς, το οποίο πρέπει να συνταχθεί σύμφωνα με το υπόδειγμα που επισυνάπτεται στην παρούσα πρόσκληση ως Παράρτημα 3.</w:t>
            </w:r>
          </w:p>
          <w:p w14:paraId="0D37475A" w14:textId="77777777" w:rsidR="00AF6427" w:rsidRPr="008F5C87" w:rsidRDefault="00AF6427" w:rsidP="00D959D7">
            <w:pPr>
              <w:overflowPunct w:val="0"/>
              <w:autoSpaceDE w:val="0"/>
              <w:autoSpaceDN w:val="0"/>
              <w:adjustRightInd w:val="0"/>
              <w:spacing w:after="0" w:line="240" w:lineRule="auto"/>
              <w:jc w:val="both"/>
              <w:textAlignment w:val="baseline"/>
              <w:rPr>
                <w:rFonts w:ascii="Arial" w:hAnsi="Arial" w:cs="Arial"/>
                <w:bCs w:val="0"/>
                <w:i/>
                <w:lang w:val="el-GR"/>
              </w:rPr>
            </w:pPr>
            <w:r w:rsidRPr="008F5C87">
              <w:rPr>
                <w:rFonts w:ascii="Arial" w:hAnsi="Arial" w:cs="Arial"/>
                <w:bCs w:val="0"/>
                <w:i/>
                <w:lang w:val="el-GR"/>
              </w:rPr>
              <w:t>Υπάρχει δυνατότητα υποβολής περισσότερων από ενός μηνυμάτων τα οποία θα αριθμούνται Μήνυμα αρ.1 α, β, γ κ.λ.π., Μήνυμα αρ.2 α, β, γ κ.λ.π.</w:t>
            </w:r>
          </w:p>
          <w:p w14:paraId="1CB8EDFC" w14:textId="77777777" w:rsidR="00AF6427" w:rsidRPr="008F5C87" w:rsidRDefault="00AF6427" w:rsidP="00D959D7">
            <w:pPr>
              <w:spacing w:after="0" w:line="240" w:lineRule="auto"/>
              <w:jc w:val="both"/>
              <w:rPr>
                <w:rFonts w:ascii="Arial" w:hAnsi="Arial" w:cs="Arial"/>
                <w:spacing w:val="-1"/>
                <w:lang w:val="el-GR"/>
              </w:rPr>
            </w:pPr>
          </w:p>
        </w:tc>
      </w:tr>
    </w:tbl>
    <w:p w14:paraId="65EC71A9" w14:textId="77777777" w:rsidR="007A7ACC" w:rsidRDefault="007A7ACC" w:rsidP="007A7ACC">
      <w:pPr>
        <w:spacing w:after="0" w:line="240" w:lineRule="auto"/>
        <w:ind w:left="567"/>
        <w:jc w:val="both"/>
        <w:rPr>
          <w:rFonts w:ascii="Arial" w:hAnsi="Arial" w:cs="Arial"/>
        </w:rPr>
      </w:pPr>
    </w:p>
    <w:p w14:paraId="3AD15FD9" w14:textId="77777777" w:rsidR="00243B89" w:rsidRPr="008F5C87" w:rsidRDefault="00243B89" w:rsidP="007A7ACC">
      <w:pPr>
        <w:spacing w:after="0" w:line="240" w:lineRule="auto"/>
        <w:ind w:left="567"/>
        <w:jc w:val="both"/>
        <w:rPr>
          <w:rFonts w:ascii="Arial" w:hAnsi="Arial" w:cs="Arial"/>
        </w:rPr>
      </w:pPr>
    </w:p>
    <w:p w14:paraId="0D56E08D" w14:textId="77777777" w:rsidR="007A7ACC" w:rsidRPr="008F5C87" w:rsidRDefault="007A7ACC" w:rsidP="00A67209">
      <w:pPr>
        <w:pStyle w:val="ListParagraph"/>
        <w:keepNext/>
        <w:numPr>
          <w:ilvl w:val="1"/>
          <w:numId w:val="1"/>
        </w:numPr>
        <w:autoSpaceDE w:val="0"/>
        <w:autoSpaceDN w:val="0"/>
        <w:spacing w:after="0" w:line="240" w:lineRule="auto"/>
        <w:ind w:left="1276" w:hanging="567"/>
        <w:jc w:val="both"/>
        <w:rPr>
          <w:rFonts w:ascii="Arial" w:hAnsi="Arial" w:cs="Arial"/>
          <w:b/>
          <w:color w:val="000000"/>
        </w:rPr>
      </w:pPr>
      <w:r w:rsidRPr="008F5C87">
        <w:rPr>
          <w:rFonts w:ascii="Arial" w:hAnsi="Arial" w:cs="Arial"/>
          <w:b/>
          <w:color w:val="000000"/>
        </w:rPr>
        <w:t>Χρόνος και Τόπος Υποβολής των Προσφορών</w:t>
      </w:r>
    </w:p>
    <w:p w14:paraId="58F13718" w14:textId="77777777" w:rsidR="007A7ACC" w:rsidRPr="008F5C87" w:rsidRDefault="007A7ACC" w:rsidP="007A7ACC">
      <w:pPr>
        <w:keepNext/>
        <w:spacing w:after="0" w:line="240" w:lineRule="auto"/>
        <w:rPr>
          <w:rFonts w:ascii="Arial" w:hAnsi="Arial" w:cs="Arial"/>
        </w:rPr>
      </w:pPr>
    </w:p>
    <w:p w14:paraId="38DB8490" w14:textId="77777777" w:rsidR="00D84D2B" w:rsidRPr="008F5C87" w:rsidRDefault="00D84D2B" w:rsidP="00D84D2B">
      <w:pPr>
        <w:keepNext/>
        <w:autoSpaceDE w:val="0"/>
        <w:autoSpaceDN w:val="0"/>
        <w:spacing w:after="0" w:line="240" w:lineRule="auto"/>
        <w:jc w:val="both"/>
        <w:rPr>
          <w:rFonts w:ascii="Arial" w:eastAsia="PMingLiU" w:hAnsi="Arial" w:cs="Arial"/>
        </w:rPr>
      </w:pPr>
      <w:r w:rsidRPr="008F5C87">
        <w:rPr>
          <w:rFonts w:ascii="Arial" w:eastAsia="PMingLiU" w:hAnsi="Arial" w:cs="Arial"/>
        </w:rPr>
        <w:t xml:space="preserve">Οι προσφορές για το διαγωνισμό με όλα τα απαραίτητα στοιχεία θα πρέπει να αποσταλούν στην ηλεκτρονική διεύθυνση </w:t>
      </w:r>
    </w:p>
    <w:p w14:paraId="587950EB" w14:textId="77777777" w:rsidR="00D84D2B" w:rsidRPr="008F5C87" w:rsidRDefault="00D84D2B" w:rsidP="00D84D2B">
      <w:pPr>
        <w:keepNext/>
        <w:autoSpaceDE w:val="0"/>
        <w:autoSpaceDN w:val="0"/>
        <w:spacing w:after="0" w:line="240" w:lineRule="auto"/>
        <w:jc w:val="both"/>
        <w:rPr>
          <w:rFonts w:ascii="Arial" w:eastAsia="PMingLiU" w:hAnsi="Arial" w:cs="Arial"/>
        </w:rPr>
      </w:pPr>
    </w:p>
    <w:p w14:paraId="41222196" w14:textId="77777777" w:rsidR="00D84D2B" w:rsidRPr="006A5B2E" w:rsidRDefault="00D84D2B" w:rsidP="00D84D2B">
      <w:pPr>
        <w:keepNext/>
        <w:autoSpaceDE w:val="0"/>
        <w:autoSpaceDN w:val="0"/>
        <w:spacing w:after="0" w:line="240" w:lineRule="auto"/>
        <w:ind w:left="1440" w:firstLine="720"/>
        <w:jc w:val="both"/>
        <w:rPr>
          <w:rFonts w:ascii="Arial" w:eastAsia="PMingLiU" w:hAnsi="Arial" w:cs="Arial"/>
          <w:b/>
          <w:sz w:val="28"/>
        </w:rPr>
      </w:pPr>
      <w:hyperlink r:id="rId8" w:history="1">
        <w:r w:rsidRPr="006A5B2E">
          <w:rPr>
            <w:rFonts w:ascii="Arial" w:eastAsia="PMingLiU" w:hAnsi="Arial" w:cs="Arial"/>
            <w:b/>
            <w:color w:val="0563C1"/>
            <w:sz w:val="28"/>
            <w:u w:val="single"/>
            <w:lang w:val="en-US"/>
          </w:rPr>
          <w:t>t</w:t>
        </w:r>
        <w:r w:rsidRPr="006A5B2E">
          <w:rPr>
            <w:rFonts w:ascii="Arial" w:eastAsia="PMingLiU" w:hAnsi="Arial" w:cs="Arial"/>
            <w:b/>
            <w:color w:val="0563C1"/>
            <w:sz w:val="28"/>
            <w:u w:val="single"/>
          </w:rPr>
          <w:t>enders@</w:t>
        </w:r>
        <w:r w:rsidRPr="006A5B2E">
          <w:rPr>
            <w:rFonts w:ascii="Arial" w:eastAsia="PMingLiU" w:hAnsi="Arial" w:cs="Arial"/>
            <w:b/>
            <w:color w:val="0563C1"/>
            <w:sz w:val="28"/>
            <w:u w:val="single"/>
            <w:lang w:val="en-US"/>
          </w:rPr>
          <w:t>kedipes</w:t>
        </w:r>
        <w:r w:rsidRPr="006A5B2E">
          <w:rPr>
            <w:rFonts w:ascii="Arial" w:eastAsia="PMingLiU" w:hAnsi="Arial" w:cs="Arial"/>
            <w:b/>
            <w:color w:val="0563C1"/>
            <w:sz w:val="28"/>
            <w:u w:val="single"/>
          </w:rPr>
          <w:t>.com.cy</w:t>
        </w:r>
      </w:hyperlink>
      <w:r w:rsidRPr="006A5B2E">
        <w:rPr>
          <w:rFonts w:ascii="Arial" w:eastAsia="PMingLiU" w:hAnsi="Arial" w:cs="Arial"/>
          <w:b/>
          <w:sz w:val="28"/>
        </w:rPr>
        <w:t xml:space="preserve"> </w:t>
      </w:r>
    </w:p>
    <w:p w14:paraId="556F45A4" w14:textId="77777777" w:rsidR="00D84D2B" w:rsidRPr="006A5B2E" w:rsidRDefault="00D84D2B" w:rsidP="00D84D2B">
      <w:pPr>
        <w:keepNext/>
        <w:autoSpaceDE w:val="0"/>
        <w:autoSpaceDN w:val="0"/>
        <w:spacing w:after="0" w:line="240" w:lineRule="auto"/>
        <w:jc w:val="both"/>
        <w:rPr>
          <w:rFonts w:ascii="Arial" w:eastAsia="PMingLiU" w:hAnsi="Arial" w:cs="Arial"/>
          <w:sz w:val="28"/>
        </w:rPr>
      </w:pPr>
    </w:p>
    <w:p w14:paraId="28CF8FBA" w14:textId="744AD9CF" w:rsidR="00D84D2B" w:rsidRPr="008F5C87" w:rsidRDefault="00D84D2B" w:rsidP="00D84D2B">
      <w:pPr>
        <w:keepNext/>
        <w:autoSpaceDE w:val="0"/>
        <w:autoSpaceDN w:val="0"/>
        <w:spacing w:after="0" w:line="240" w:lineRule="auto"/>
        <w:jc w:val="both"/>
        <w:rPr>
          <w:rFonts w:ascii="Arial" w:eastAsia="PMingLiU" w:hAnsi="Arial" w:cs="Arial"/>
          <w:b/>
        </w:rPr>
      </w:pPr>
      <w:r w:rsidRPr="008F5C87">
        <w:rPr>
          <w:rFonts w:ascii="Arial" w:eastAsia="PMingLiU" w:hAnsi="Arial" w:cs="Arial"/>
        </w:rPr>
        <w:t xml:space="preserve">το αργότερο </w:t>
      </w:r>
      <w:r w:rsidRPr="00657A52">
        <w:rPr>
          <w:rFonts w:ascii="Arial" w:eastAsia="PMingLiU" w:hAnsi="Arial" w:cs="Arial"/>
        </w:rPr>
        <w:t xml:space="preserve">μέχρι την </w:t>
      </w:r>
      <w:r w:rsidR="00916B69">
        <w:rPr>
          <w:rFonts w:ascii="Arial" w:eastAsia="PMingLiU" w:hAnsi="Arial" w:cs="Arial"/>
          <w:b/>
        </w:rPr>
        <w:t>Τρί</w:t>
      </w:r>
      <w:r w:rsidR="007B0383" w:rsidRPr="00657A52">
        <w:rPr>
          <w:rFonts w:ascii="Arial" w:eastAsia="PMingLiU" w:hAnsi="Arial" w:cs="Arial"/>
          <w:b/>
        </w:rPr>
        <w:t>τη</w:t>
      </w:r>
      <w:r w:rsidRPr="00657A52">
        <w:rPr>
          <w:rFonts w:ascii="Arial" w:eastAsia="PMingLiU" w:hAnsi="Arial" w:cs="Arial"/>
          <w:b/>
        </w:rPr>
        <w:t>,</w:t>
      </w:r>
      <w:r w:rsidRPr="00657A52">
        <w:rPr>
          <w:rFonts w:ascii="Arial" w:eastAsia="PMingLiU" w:hAnsi="Arial" w:cs="Arial"/>
        </w:rPr>
        <w:t xml:space="preserve"> </w:t>
      </w:r>
      <w:r w:rsidR="00916B69" w:rsidRPr="00916B69">
        <w:rPr>
          <w:rFonts w:ascii="Arial" w:eastAsia="PMingLiU" w:hAnsi="Arial" w:cs="Arial"/>
          <w:b/>
          <w:bCs/>
        </w:rPr>
        <w:t>14</w:t>
      </w:r>
      <w:r w:rsidR="007B0383" w:rsidRPr="00916B69">
        <w:rPr>
          <w:rFonts w:ascii="Arial" w:eastAsia="PMingLiU" w:hAnsi="Arial" w:cs="Arial"/>
          <w:b/>
          <w:bCs/>
        </w:rPr>
        <w:t xml:space="preserve"> </w:t>
      </w:r>
      <w:r w:rsidR="00343E27" w:rsidRPr="00657A52">
        <w:rPr>
          <w:rFonts w:ascii="Arial" w:eastAsia="PMingLiU" w:hAnsi="Arial" w:cs="Arial"/>
          <w:b/>
        </w:rPr>
        <w:t>Ιουλ</w:t>
      </w:r>
      <w:r w:rsidR="00624575" w:rsidRPr="00657A52">
        <w:rPr>
          <w:rFonts w:ascii="Arial" w:eastAsia="PMingLiU" w:hAnsi="Arial" w:cs="Arial"/>
          <w:b/>
        </w:rPr>
        <w:t>ίου 202</w:t>
      </w:r>
      <w:r w:rsidR="00535D63" w:rsidRPr="00F067FF">
        <w:rPr>
          <w:rFonts w:ascii="Arial" w:eastAsia="PMingLiU" w:hAnsi="Arial" w:cs="Arial"/>
          <w:b/>
        </w:rPr>
        <w:t>6</w:t>
      </w:r>
      <w:permStart w:id="10510645" w:edGrp="everyone"/>
      <w:permEnd w:id="10510645"/>
      <w:r w:rsidR="00624575" w:rsidRPr="00657A52">
        <w:rPr>
          <w:rFonts w:ascii="Arial" w:eastAsia="PMingLiU" w:hAnsi="Arial" w:cs="Arial"/>
          <w:b/>
        </w:rPr>
        <w:t xml:space="preserve"> και ώρα 12</w:t>
      </w:r>
      <w:r w:rsidRPr="00657A52">
        <w:rPr>
          <w:rFonts w:ascii="Arial" w:eastAsia="PMingLiU" w:hAnsi="Arial" w:cs="Arial"/>
          <w:b/>
        </w:rPr>
        <w:t>:00</w:t>
      </w:r>
      <w:r w:rsidR="00624575" w:rsidRPr="00657A52">
        <w:rPr>
          <w:rFonts w:ascii="Arial" w:eastAsia="PMingLiU" w:hAnsi="Arial" w:cs="Arial"/>
          <w:b/>
        </w:rPr>
        <w:t xml:space="preserve"> το μεσημέρι</w:t>
      </w:r>
      <w:r w:rsidRPr="00657A52">
        <w:rPr>
          <w:rFonts w:ascii="Arial" w:eastAsia="PMingLiU" w:hAnsi="Arial" w:cs="Arial"/>
          <w:b/>
        </w:rPr>
        <w:t>.</w:t>
      </w:r>
      <w:r w:rsidRPr="008F5C87">
        <w:rPr>
          <w:rFonts w:ascii="Arial" w:eastAsia="PMingLiU" w:hAnsi="Arial" w:cs="Arial"/>
          <w:b/>
        </w:rPr>
        <w:t xml:space="preserve"> </w:t>
      </w:r>
    </w:p>
    <w:p w14:paraId="3DC9A2AB" w14:textId="77777777" w:rsidR="00D84D2B" w:rsidRPr="008F5C87" w:rsidRDefault="00D84D2B" w:rsidP="00D84D2B">
      <w:pPr>
        <w:overflowPunct w:val="0"/>
        <w:autoSpaceDE w:val="0"/>
        <w:autoSpaceDN w:val="0"/>
        <w:adjustRightInd w:val="0"/>
        <w:spacing w:after="0" w:line="240" w:lineRule="auto"/>
        <w:jc w:val="both"/>
        <w:textAlignment w:val="baseline"/>
        <w:rPr>
          <w:rFonts w:ascii="Arial" w:eastAsia="PMingLiU" w:hAnsi="Arial" w:cs="Arial"/>
        </w:rPr>
      </w:pPr>
    </w:p>
    <w:p w14:paraId="7B725AA0" w14:textId="77777777" w:rsidR="00D84D2B" w:rsidRPr="008F5C87" w:rsidRDefault="00D84D2B" w:rsidP="00D84D2B">
      <w:pPr>
        <w:overflowPunct w:val="0"/>
        <w:autoSpaceDE w:val="0"/>
        <w:autoSpaceDN w:val="0"/>
        <w:adjustRightInd w:val="0"/>
        <w:spacing w:after="0" w:line="240" w:lineRule="auto"/>
        <w:jc w:val="both"/>
        <w:textAlignment w:val="baseline"/>
        <w:rPr>
          <w:rFonts w:ascii="Arial" w:eastAsia="PMingLiU" w:hAnsi="Arial" w:cs="Arial"/>
          <w:b/>
        </w:rPr>
      </w:pPr>
      <w:r w:rsidRPr="008F5C87">
        <w:rPr>
          <w:rFonts w:ascii="Arial" w:eastAsia="PMingLiU" w:hAnsi="Arial" w:cs="Arial"/>
        </w:rPr>
        <w:t>Προσφορές που θα κατατεθούν μετά την ημερομηνία και ώρα λήξης του διαγωνισμού δεν θα γίνουν αποδεκτές.</w:t>
      </w:r>
    </w:p>
    <w:p w14:paraId="6D0BAA87" w14:textId="77777777" w:rsidR="00D84D2B" w:rsidRPr="008F5C87" w:rsidRDefault="00D84D2B" w:rsidP="00D84D2B">
      <w:pPr>
        <w:keepNext/>
        <w:spacing w:after="0" w:line="240" w:lineRule="auto"/>
        <w:jc w:val="both"/>
        <w:rPr>
          <w:rFonts w:ascii="Arial" w:eastAsia="PMingLiU" w:hAnsi="Arial" w:cs="Arial"/>
          <w:b/>
          <w:highlight w:val="cyan"/>
        </w:rPr>
      </w:pPr>
    </w:p>
    <w:p w14:paraId="7399E75D" w14:textId="77777777" w:rsidR="007A7ACC" w:rsidRPr="008F5C87" w:rsidRDefault="007A7ACC" w:rsidP="007A7ACC">
      <w:pPr>
        <w:spacing w:after="0" w:line="240" w:lineRule="auto"/>
        <w:jc w:val="both"/>
        <w:rPr>
          <w:rFonts w:ascii="Arial" w:hAnsi="Arial" w:cs="Arial"/>
          <w:color w:val="000000"/>
        </w:rPr>
      </w:pPr>
    </w:p>
    <w:p w14:paraId="724DD165" w14:textId="77777777" w:rsidR="007A7ACC" w:rsidRPr="008F5C87" w:rsidRDefault="007A7ACC" w:rsidP="004F1033">
      <w:pPr>
        <w:pStyle w:val="ListParagraph"/>
        <w:keepNext/>
        <w:numPr>
          <w:ilvl w:val="1"/>
          <w:numId w:val="1"/>
        </w:numPr>
        <w:autoSpaceDE w:val="0"/>
        <w:autoSpaceDN w:val="0"/>
        <w:spacing w:after="0" w:line="240" w:lineRule="auto"/>
        <w:ind w:left="1276" w:hanging="567"/>
        <w:jc w:val="both"/>
        <w:rPr>
          <w:rFonts w:ascii="Arial" w:hAnsi="Arial" w:cs="Arial"/>
          <w:b/>
          <w:color w:val="000000"/>
        </w:rPr>
      </w:pPr>
      <w:r w:rsidRPr="008F5C87">
        <w:rPr>
          <w:rFonts w:ascii="Arial" w:hAnsi="Arial" w:cs="Arial"/>
          <w:b/>
          <w:color w:val="000000"/>
        </w:rPr>
        <w:t>Περίοδος Ισχύος Προσφορών</w:t>
      </w:r>
    </w:p>
    <w:p w14:paraId="2E66FE36" w14:textId="77777777" w:rsidR="007A7ACC" w:rsidRPr="008F5C87" w:rsidRDefault="007A7ACC" w:rsidP="007A7ACC">
      <w:pPr>
        <w:keepNext/>
        <w:spacing w:after="0" w:line="240" w:lineRule="auto"/>
        <w:rPr>
          <w:rFonts w:ascii="Arial" w:hAnsi="Arial" w:cs="Arial"/>
          <w:lang w:val="en-GB"/>
        </w:rPr>
      </w:pPr>
    </w:p>
    <w:p w14:paraId="40333476" w14:textId="18F106D8" w:rsidR="007A7ACC" w:rsidRPr="008F5C87" w:rsidRDefault="008F3BF0" w:rsidP="00A67209">
      <w:pPr>
        <w:spacing w:after="0" w:line="240" w:lineRule="auto"/>
        <w:jc w:val="both"/>
        <w:rPr>
          <w:rFonts w:ascii="Arial" w:hAnsi="Arial" w:cs="Arial"/>
        </w:rPr>
      </w:pPr>
      <w:r w:rsidRPr="008F5C87">
        <w:rPr>
          <w:rFonts w:ascii="Arial" w:hAnsi="Arial" w:cs="Arial"/>
        </w:rPr>
        <w:t xml:space="preserve">Προσφορές που υποβάλλονται θα ισχύουν και θα δεσμεύουν τους υποψήφιους  για περίοδο </w:t>
      </w:r>
      <w:r w:rsidR="00343E27">
        <w:rPr>
          <w:rFonts w:ascii="Arial" w:hAnsi="Arial" w:cs="Arial"/>
          <w:b/>
        </w:rPr>
        <w:t>δύο</w:t>
      </w:r>
      <w:r w:rsidRPr="008F5C87">
        <w:rPr>
          <w:rFonts w:ascii="Arial" w:hAnsi="Arial" w:cs="Arial"/>
          <w:b/>
        </w:rPr>
        <w:t xml:space="preserve"> (</w:t>
      </w:r>
      <w:r w:rsidR="00343E27">
        <w:rPr>
          <w:rFonts w:ascii="Arial" w:hAnsi="Arial" w:cs="Arial"/>
          <w:b/>
        </w:rPr>
        <w:t>2</w:t>
      </w:r>
      <w:r w:rsidRPr="008F5C87">
        <w:rPr>
          <w:rFonts w:ascii="Arial" w:hAnsi="Arial" w:cs="Arial"/>
          <w:b/>
        </w:rPr>
        <w:t>) μην</w:t>
      </w:r>
      <w:r w:rsidR="00916B69">
        <w:rPr>
          <w:rFonts w:ascii="Arial" w:hAnsi="Arial" w:cs="Arial"/>
          <w:b/>
        </w:rPr>
        <w:t>ών</w:t>
      </w:r>
      <w:r w:rsidRPr="008F5C87">
        <w:rPr>
          <w:rFonts w:ascii="Arial" w:hAnsi="Arial" w:cs="Arial"/>
          <w:b/>
        </w:rPr>
        <w:t>,</w:t>
      </w:r>
      <w:r w:rsidRPr="008F5C87">
        <w:rPr>
          <w:rFonts w:ascii="Arial" w:hAnsi="Arial" w:cs="Arial"/>
        </w:rPr>
        <w:t xml:space="preserve"> προσμετρούμενους από την επομένη της ημέρας λήξης της προθεσμίας υποβολής Προσφορών.  </w:t>
      </w:r>
    </w:p>
    <w:p w14:paraId="07705A5A" w14:textId="77777777" w:rsidR="00B917B3" w:rsidRPr="008F5C87" w:rsidRDefault="00B917B3" w:rsidP="00A67209">
      <w:pPr>
        <w:spacing w:after="0" w:line="240" w:lineRule="auto"/>
        <w:jc w:val="both"/>
        <w:rPr>
          <w:rFonts w:ascii="Arial" w:hAnsi="Arial" w:cs="Arial"/>
        </w:rPr>
      </w:pPr>
    </w:p>
    <w:p w14:paraId="7C46ED1B" w14:textId="77777777" w:rsidR="00B917B3" w:rsidRPr="008F5C87" w:rsidRDefault="00B917B3" w:rsidP="00B917B3">
      <w:pPr>
        <w:spacing w:after="0" w:line="240" w:lineRule="auto"/>
        <w:ind w:left="993"/>
        <w:jc w:val="both"/>
        <w:rPr>
          <w:rFonts w:ascii="Arial" w:hAnsi="Arial" w:cs="Arial"/>
        </w:rPr>
      </w:pPr>
    </w:p>
    <w:p w14:paraId="480330C6" w14:textId="77777777" w:rsidR="00E41918" w:rsidRPr="008F5C87" w:rsidRDefault="00B917B3" w:rsidP="00E41918">
      <w:pPr>
        <w:pStyle w:val="Heading2"/>
        <w:numPr>
          <w:ilvl w:val="1"/>
          <w:numId w:val="1"/>
        </w:numPr>
        <w:spacing w:before="0" w:after="0" w:line="240" w:lineRule="auto"/>
        <w:ind w:left="993"/>
        <w:rPr>
          <w:rFonts w:cs="Arial"/>
          <w:b w:val="0"/>
          <w:i w:val="0"/>
          <w:sz w:val="22"/>
          <w:szCs w:val="22"/>
          <w:lang w:val="el-GR"/>
        </w:rPr>
      </w:pPr>
      <w:r w:rsidRPr="008F5C87">
        <w:rPr>
          <w:rFonts w:cs="Arial"/>
          <w:i w:val="0"/>
          <w:sz w:val="22"/>
          <w:szCs w:val="22"/>
          <w:lang w:val="el-GR"/>
        </w:rPr>
        <w:t>Δικαίωμα πιστής εκτέλεσης συμβολαίου (</w:t>
      </w:r>
      <w:r w:rsidRPr="008F5C87">
        <w:rPr>
          <w:rFonts w:cs="Arial"/>
          <w:i w:val="0"/>
          <w:sz w:val="22"/>
          <w:szCs w:val="22"/>
        </w:rPr>
        <w:t>Performance</w:t>
      </w:r>
      <w:r w:rsidRPr="008F5C87">
        <w:rPr>
          <w:rFonts w:cs="Arial"/>
          <w:i w:val="0"/>
          <w:sz w:val="22"/>
          <w:szCs w:val="22"/>
          <w:lang w:val="el-GR"/>
        </w:rPr>
        <w:t xml:space="preserve"> </w:t>
      </w:r>
      <w:r w:rsidRPr="008F5C87">
        <w:rPr>
          <w:rFonts w:cs="Arial"/>
          <w:i w:val="0"/>
          <w:sz w:val="22"/>
          <w:szCs w:val="22"/>
        </w:rPr>
        <w:t>guarantee</w:t>
      </w:r>
      <w:r w:rsidRPr="008F5C87">
        <w:rPr>
          <w:rFonts w:cs="Arial"/>
          <w:i w:val="0"/>
          <w:sz w:val="22"/>
          <w:szCs w:val="22"/>
          <w:lang w:val="el-GR"/>
        </w:rPr>
        <w:t>)</w:t>
      </w:r>
      <w:r w:rsidRPr="008F5C87">
        <w:rPr>
          <w:rFonts w:cs="Arial"/>
          <w:b w:val="0"/>
          <w:i w:val="0"/>
          <w:sz w:val="22"/>
          <w:szCs w:val="22"/>
          <w:lang w:val="el-GR"/>
        </w:rPr>
        <w:t xml:space="preserve"> </w:t>
      </w:r>
    </w:p>
    <w:p w14:paraId="3D730175" w14:textId="77777777" w:rsidR="00654D4C" w:rsidRPr="008F5C87" w:rsidRDefault="00654D4C" w:rsidP="00654D4C">
      <w:pPr>
        <w:rPr>
          <w:rFonts w:ascii="Arial" w:hAnsi="Arial" w:cs="Arial"/>
          <w:lang w:eastAsia="en-US"/>
        </w:rPr>
      </w:pPr>
    </w:p>
    <w:p w14:paraId="000BC411" w14:textId="16B89FDE" w:rsidR="00B917B3" w:rsidRPr="008F5C87" w:rsidRDefault="00B917B3" w:rsidP="00B917B3">
      <w:pPr>
        <w:shd w:val="clear" w:color="auto" w:fill="FFFFFF"/>
        <w:spacing w:after="0" w:line="240" w:lineRule="auto"/>
        <w:ind w:right="6"/>
        <w:jc w:val="both"/>
        <w:rPr>
          <w:rFonts w:ascii="Arial" w:hAnsi="Arial" w:cs="Arial"/>
          <w:color w:val="000000"/>
        </w:rPr>
      </w:pPr>
      <w:r w:rsidRPr="008F5C87">
        <w:rPr>
          <w:rFonts w:ascii="Arial" w:hAnsi="Arial" w:cs="Arial"/>
          <w:color w:val="000000"/>
        </w:rPr>
        <w:t>Ο επιτυχών προσφοροδότης θα συνάψει Συμβόλαιο συνεργασίας με τη</w:t>
      </w:r>
      <w:r w:rsidR="00F16AF2" w:rsidRPr="008F5C87">
        <w:rPr>
          <w:rFonts w:ascii="Arial" w:hAnsi="Arial" w:cs="Arial"/>
          <w:color w:val="000000"/>
        </w:rPr>
        <w:t>ν ΚΕΔΙΠΕΣ</w:t>
      </w:r>
      <w:r w:rsidRPr="008F5C87">
        <w:rPr>
          <w:rFonts w:ascii="Arial" w:hAnsi="Arial" w:cs="Arial"/>
          <w:color w:val="000000"/>
        </w:rPr>
        <w:t>, στο οποίο ανάμεσα με άλλα δύναται να περιλαμβάνει όρο για καταβολή δικαιώματος πιστής εκτέλεσης (</w:t>
      </w:r>
      <w:r w:rsidRPr="008F5C87">
        <w:rPr>
          <w:rFonts w:ascii="Arial" w:hAnsi="Arial" w:cs="Arial"/>
          <w:color w:val="000000"/>
          <w:lang w:val="en-US"/>
        </w:rPr>
        <w:t>Performance</w:t>
      </w:r>
      <w:r w:rsidRPr="008F5C87">
        <w:rPr>
          <w:rFonts w:ascii="Arial" w:hAnsi="Arial" w:cs="Arial"/>
          <w:color w:val="000000"/>
        </w:rPr>
        <w:t xml:space="preserve"> </w:t>
      </w:r>
      <w:r w:rsidRPr="008F5C87">
        <w:rPr>
          <w:rFonts w:ascii="Arial" w:hAnsi="Arial" w:cs="Arial"/>
          <w:color w:val="000000"/>
          <w:lang w:val="en-US"/>
        </w:rPr>
        <w:t>guarantee</w:t>
      </w:r>
      <w:r w:rsidRPr="008F5C87">
        <w:rPr>
          <w:rFonts w:ascii="Arial" w:hAnsi="Arial" w:cs="Arial"/>
          <w:color w:val="000000"/>
        </w:rPr>
        <w:t xml:space="preserve">) ύψους </w:t>
      </w:r>
      <w:r w:rsidR="00657A52">
        <w:rPr>
          <w:rFonts w:ascii="Arial" w:hAnsi="Arial" w:cs="Arial"/>
          <w:color w:val="000000"/>
        </w:rPr>
        <w:t>2</w:t>
      </w:r>
      <w:r w:rsidRPr="008F5C87">
        <w:rPr>
          <w:rFonts w:ascii="Arial" w:hAnsi="Arial" w:cs="Arial"/>
          <w:color w:val="000000"/>
        </w:rPr>
        <w:t xml:space="preserve">% επί της συνολικής αξίας της σύμβασης, με τη μορφή τραπεζικής εγγυητικής  </w:t>
      </w:r>
      <w:r w:rsidRPr="008F5C87">
        <w:rPr>
          <w:rFonts w:ascii="Arial" w:hAnsi="Arial" w:cs="Arial"/>
          <w:color w:val="000000"/>
          <w:u w:val="single"/>
        </w:rPr>
        <w:t>Εγγυητική Πιστής Εκτέλεσης</w:t>
      </w:r>
      <w:r w:rsidRPr="008F5C87">
        <w:rPr>
          <w:rFonts w:ascii="Arial" w:hAnsi="Arial" w:cs="Arial"/>
          <w:color w:val="000000"/>
        </w:rPr>
        <w:t xml:space="preserve"> </w:t>
      </w:r>
      <w:r w:rsidR="00343E27">
        <w:rPr>
          <w:rFonts w:ascii="Arial" w:hAnsi="Arial" w:cs="Arial"/>
          <w:color w:val="000000"/>
        </w:rPr>
        <w:t>(</w:t>
      </w:r>
      <w:r w:rsidR="00BA455A">
        <w:rPr>
          <w:rFonts w:ascii="Arial" w:hAnsi="Arial" w:cs="Arial"/>
          <w:color w:val="000000"/>
        </w:rPr>
        <w:t>Παράρτημα 4</w:t>
      </w:r>
      <w:r w:rsidRPr="008F5C87">
        <w:rPr>
          <w:rFonts w:ascii="Arial" w:hAnsi="Arial" w:cs="Arial"/>
          <w:color w:val="000000"/>
        </w:rPr>
        <w:t>).</w:t>
      </w:r>
    </w:p>
    <w:p w14:paraId="5E6D7C7E" w14:textId="77777777" w:rsidR="00B917B3" w:rsidRPr="008F5C87" w:rsidRDefault="00B917B3" w:rsidP="00B917B3">
      <w:pPr>
        <w:shd w:val="clear" w:color="auto" w:fill="FFFFFF"/>
        <w:spacing w:after="0" w:line="240" w:lineRule="auto"/>
        <w:ind w:right="6"/>
        <w:jc w:val="both"/>
        <w:rPr>
          <w:rFonts w:ascii="Arial" w:hAnsi="Arial" w:cs="Arial"/>
          <w:color w:val="000000"/>
        </w:rPr>
      </w:pPr>
    </w:p>
    <w:p w14:paraId="294DD015" w14:textId="77777777" w:rsidR="00B917B3" w:rsidRPr="008F5C87" w:rsidRDefault="00B917B3" w:rsidP="00B917B3">
      <w:pPr>
        <w:spacing w:after="0" w:line="240" w:lineRule="auto"/>
        <w:rPr>
          <w:rFonts w:ascii="Arial" w:hAnsi="Arial" w:cs="Arial"/>
          <w:color w:val="000000"/>
        </w:rPr>
      </w:pPr>
      <w:r w:rsidRPr="008F5C87">
        <w:rPr>
          <w:rFonts w:ascii="Arial" w:hAnsi="Arial" w:cs="Arial"/>
          <w:color w:val="000000"/>
        </w:rPr>
        <w:t>Με την ολοκλήρωση της διαδικασίας, η τραπεζική εγγυητική θα επιστρέφεται.</w:t>
      </w:r>
    </w:p>
    <w:p w14:paraId="293482BB" w14:textId="77777777" w:rsidR="00B917B3" w:rsidRPr="008F5C87" w:rsidRDefault="00B917B3" w:rsidP="00A67209">
      <w:pPr>
        <w:spacing w:after="0" w:line="240" w:lineRule="auto"/>
        <w:jc w:val="both"/>
        <w:rPr>
          <w:rFonts w:ascii="Arial" w:hAnsi="Arial" w:cs="Arial"/>
        </w:rPr>
      </w:pPr>
    </w:p>
    <w:p w14:paraId="5E881640" w14:textId="77777777" w:rsidR="007A7ACC" w:rsidRPr="008F5C87" w:rsidRDefault="007A7ACC" w:rsidP="007A7ACC">
      <w:pPr>
        <w:autoSpaceDE w:val="0"/>
        <w:autoSpaceDN w:val="0"/>
        <w:spacing w:after="0" w:line="240" w:lineRule="auto"/>
        <w:jc w:val="both"/>
        <w:rPr>
          <w:rFonts w:ascii="Arial" w:hAnsi="Arial" w:cs="Arial"/>
        </w:rPr>
      </w:pPr>
    </w:p>
    <w:p w14:paraId="25CA78AF" w14:textId="77777777" w:rsidR="00A441E9" w:rsidRPr="008F5C87" w:rsidRDefault="00A441E9" w:rsidP="00A441E9">
      <w:pPr>
        <w:pStyle w:val="ListParagraph"/>
        <w:numPr>
          <w:ilvl w:val="0"/>
          <w:numId w:val="1"/>
        </w:numPr>
        <w:tabs>
          <w:tab w:val="clear" w:pos="1637"/>
          <w:tab w:val="num" w:pos="1277"/>
        </w:tabs>
        <w:autoSpaceDE w:val="0"/>
        <w:autoSpaceDN w:val="0"/>
        <w:spacing w:after="0" w:line="240" w:lineRule="auto"/>
        <w:ind w:left="567" w:hanging="567"/>
        <w:jc w:val="both"/>
        <w:rPr>
          <w:rFonts w:ascii="Arial" w:hAnsi="Arial" w:cs="Arial"/>
        </w:rPr>
      </w:pPr>
      <w:r w:rsidRPr="008F5C87">
        <w:rPr>
          <w:rFonts w:ascii="Arial" w:hAnsi="Arial" w:cs="Arial"/>
          <w:b/>
        </w:rPr>
        <w:t>ΕΠΙΚΟΙΝΩΝΙΑ</w:t>
      </w:r>
    </w:p>
    <w:p w14:paraId="63848679" w14:textId="77777777" w:rsidR="00A67209" w:rsidRPr="008F5C87" w:rsidRDefault="00A67209" w:rsidP="00A67209">
      <w:pPr>
        <w:tabs>
          <w:tab w:val="num" w:pos="1277"/>
        </w:tabs>
        <w:autoSpaceDE w:val="0"/>
        <w:autoSpaceDN w:val="0"/>
        <w:spacing w:after="0" w:line="240" w:lineRule="auto"/>
        <w:jc w:val="both"/>
        <w:rPr>
          <w:rFonts w:ascii="Arial" w:hAnsi="Arial" w:cs="Arial"/>
        </w:rPr>
      </w:pPr>
    </w:p>
    <w:p w14:paraId="6E27B2EF" w14:textId="77777777" w:rsidR="00A67209" w:rsidRPr="008F5C87" w:rsidRDefault="00A67209" w:rsidP="00A67209">
      <w:pPr>
        <w:tabs>
          <w:tab w:val="num" w:pos="1277"/>
        </w:tabs>
        <w:autoSpaceDE w:val="0"/>
        <w:autoSpaceDN w:val="0"/>
        <w:spacing w:after="0" w:line="240" w:lineRule="auto"/>
        <w:jc w:val="both"/>
        <w:rPr>
          <w:rFonts w:ascii="Arial" w:hAnsi="Arial" w:cs="Arial"/>
        </w:rPr>
      </w:pPr>
      <w:r w:rsidRPr="008F5C87">
        <w:rPr>
          <w:rFonts w:ascii="Arial" w:hAnsi="Arial" w:cs="Arial"/>
        </w:rPr>
        <w:t>Όλα τα ερωτήματα αναφορικά με τον πιο πάνω διαγωνισμό υποβάλλονται στο Τμήμα Προσφορών στην ηλεκτρονική διεύθυνση :</w:t>
      </w:r>
    </w:p>
    <w:p w14:paraId="04087902" w14:textId="77777777" w:rsidR="00A67209" w:rsidRPr="008F5C87" w:rsidRDefault="00A67209" w:rsidP="00A67209">
      <w:pPr>
        <w:tabs>
          <w:tab w:val="num" w:pos="1277"/>
        </w:tabs>
        <w:autoSpaceDE w:val="0"/>
        <w:autoSpaceDN w:val="0"/>
        <w:spacing w:after="0" w:line="240" w:lineRule="auto"/>
        <w:jc w:val="both"/>
        <w:rPr>
          <w:rFonts w:ascii="Arial" w:hAnsi="Arial" w:cs="Arial"/>
        </w:rPr>
      </w:pPr>
    </w:p>
    <w:p w14:paraId="5416F0B5" w14:textId="77777777" w:rsidR="00F33BFD" w:rsidRPr="008F5C87" w:rsidRDefault="008B4E9E" w:rsidP="00654D4C">
      <w:pPr>
        <w:tabs>
          <w:tab w:val="num" w:pos="1276"/>
        </w:tabs>
        <w:autoSpaceDE w:val="0"/>
        <w:autoSpaceDN w:val="0"/>
        <w:spacing w:after="0" w:line="240" w:lineRule="auto"/>
        <w:jc w:val="center"/>
        <w:rPr>
          <w:rFonts w:ascii="Arial" w:hAnsi="Arial" w:cs="Arial"/>
        </w:rPr>
      </w:pPr>
      <w:hyperlink r:id="rId9" w:history="1">
        <w:r w:rsidRPr="008F5C87">
          <w:rPr>
            <w:rStyle w:val="Hyperlink"/>
            <w:rFonts w:ascii="Arial" w:hAnsi="Arial" w:cs="Arial"/>
            <w:lang w:val="en-US"/>
          </w:rPr>
          <w:t>TendersDepartment</w:t>
        </w:r>
        <w:r w:rsidRPr="008F5C87">
          <w:rPr>
            <w:rStyle w:val="Hyperlink"/>
            <w:rFonts w:ascii="Arial" w:hAnsi="Arial" w:cs="Arial"/>
          </w:rPr>
          <w:t>@</w:t>
        </w:r>
        <w:r w:rsidRPr="008F5C87">
          <w:rPr>
            <w:rStyle w:val="Hyperlink"/>
            <w:rFonts w:ascii="Arial" w:hAnsi="Arial" w:cs="Arial"/>
            <w:lang w:val="en-US"/>
          </w:rPr>
          <w:t>kedipes</w:t>
        </w:r>
        <w:r w:rsidRPr="008F5C87">
          <w:rPr>
            <w:rStyle w:val="Hyperlink"/>
            <w:rFonts w:ascii="Arial" w:hAnsi="Arial" w:cs="Arial"/>
          </w:rPr>
          <w:t>.</w:t>
        </w:r>
        <w:r w:rsidRPr="008F5C87">
          <w:rPr>
            <w:rStyle w:val="Hyperlink"/>
            <w:rFonts w:ascii="Arial" w:hAnsi="Arial" w:cs="Arial"/>
            <w:lang w:val="en-US"/>
          </w:rPr>
          <w:t>com</w:t>
        </w:r>
        <w:r w:rsidRPr="008F5C87">
          <w:rPr>
            <w:rStyle w:val="Hyperlink"/>
            <w:rFonts w:ascii="Arial" w:hAnsi="Arial" w:cs="Arial"/>
          </w:rPr>
          <w:t>.</w:t>
        </w:r>
        <w:r w:rsidRPr="008F5C87">
          <w:rPr>
            <w:rStyle w:val="Hyperlink"/>
            <w:rFonts w:ascii="Arial" w:hAnsi="Arial" w:cs="Arial"/>
            <w:lang w:val="en-US"/>
          </w:rPr>
          <w:t>cy</w:t>
        </w:r>
      </w:hyperlink>
    </w:p>
    <w:p w14:paraId="0F1D2553" w14:textId="77777777" w:rsidR="00F33BFD" w:rsidRDefault="00F33BFD" w:rsidP="004F1033">
      <w:pPr>
        <w:tabs>
          <w:tab w:val="num" w:pos="1276"/>
        </w:tabs>
        <w:autoSpaceDE w:val="0"/>
        <w:autoSpaceDN w:val="0"/>
        <w:spacing w:after="0" w:line="240" w:lineRule="auto"/>
        <w:ind w:left="1276" w:hanging="567"/>
        <w:jc w:val="both"/>
        <w:rPr>
          <w:rFonts w:ascii="Arial" w:hAnsi="Arial" w:cs="Arial"/>
          <w:b/>
        </w:rPr>
      </w:pPr>
    </w:p>
    <w:p w14:paraId="6C2DA543" w14:textId="77777777" w:rsidR="001F3B49" w:rsidRPr="007B0383" w:rsidRDefault="001F3B49" w:rsidP="004F1033">
      <w:pPr>
        <w:tabs>
          <w:tab w:val="num" w:pos="1276"/>
        </w:tabs>
        <w:autoSpaceDE w:val="0"/>
        <w:autoSpaceDN w:val="0"/>
        <w:spacing w:after="0" w:line="240" w:lineRule="auto"/>
        <w:ind w:left="1276" w:hanging="567"/>
        <w:jc w:val="both"/>
        <w:rPr>
          <w:rFonts w:ascii="Arial" w:hAnsi="Arial" w:cs="Arial"/>
          <w:b/>
        </w:rPr>
      </w:pPr>
    </w:p>
    <w:p w14:paraId="2E29D974" w14:textId="77777777" w:rsidR="00A441E9" w:rsidRPr="008F5C87" w:rsidRDefault="004F1033" w:rsidP="004F1033">
      <w:pPr>
        <w:tabs>
          <w:tab w:val="num" w:pos="1276"/>
        </w:tabs>
        <w:autoSpaceDE w:val="0"/>
        <w:autoSpaceDN w:val="0"/>
        <w:spacing w:after="0" w:line="240" w:lineRule="auto"/>
        <w:ind w:left="1276" w:hanging="567"/>
        <w:jc w:val="both"/>
        <w:rPr>
          <w:rFonts w:ascii="Arial" w:hAnsi="Arial" w:cs="Arial"/>
          <w:b/>
        </w:rPr>
      </w:pPr>
      <w:r w:rsidRPr="008F5C87">
        <w:rPr>
          <w:rFonts w:ascii="Arial" w:hAnsi="Arial" w:cs="Arial"/>
          <w:b/>
        </w:rPr>
        <w:t>4.1</w:t>
      </w:r>
      <w:r w:rsidRPr="008F5C87">
        <w:rPr>
          <w:rFonts w:ascii="Arial" w:hAnsi="Arial" w:cs="Arial"/>
          <w:b/>
        </w:rPr>
        <w:tab/>
      </w:r>
      <w:r w:rsidR="0089483F" w:rsidRPr="008F5C87">
        <w:rPr>
          <w:rFonts w:ascii="Arial" w:hAnsi="Arial" w:cs="Arial"/>
          <w:b/>
        </w:rPr>
        <w:t>Διευκρινίσεις</w:t>
      </w:r>
    </w:p>
    <w:p w14:paraId="1687F004" w14:textId="77777777" w:rsidR="00A441E9" w:rsidRPr="008F5C87" w:rsidRDefault="00A441E9" w:rsidP="00A441E9">
      <w:pPr>
        <w:tabs>
          <w:tab w:val="num" w:pos="1277"/>
        </w:tabs>
        <w:autoSpaceDE w:val="0"/>
        <w:autoSpaceDN w:val="0"/>
        <w:spacing w:after="0" w:line="240" w:lineRule="auto"/>
        <w:jc w:val="both"/>
        <w:rPr>
          <w:rFonts w:ascii="Arial" w:hAnsi="Arial" w:cs="Arial"/>
          <w:b/>
        </w:rPr>
      </w:pPr>
    </w:p>
    <w:p w14:paraId="780F77C1" w14:textId="2E0F3E13" w:rsidR="00A441E9" w:rsidRPr="00343E27" w:rsidRDefault="004F1033" w:rsidP="007A7ACC">
      <w:pPr>
        <w:autoSpaceDE w:val="0"/>
        <w:autoSpaceDN w:val="0"/>
        <w:spacing w:after="0" w:line="240" w:lineRule="auto"/>
        <w:jc w:val="both"/>
        <w:rPr>
          <w:rFonts w:ascii="Arial" w:hAnsi="Arial" w:cs="Arial"/>
        </w:rPr>
      </w:pPr>
      <w:r w:rsidRPr="008F5C87">
        <w:rPr>
          <w:rFonts w:ascii="Arial" w:hAnsi="Arial" w:cs="Arial"/>
        </w:rPr>
        <w:t>Ερωτήσεις ή σημεία προς διευκρίνιση δύνανται να υποβάλλονται από τους προσφοροδότες 5 εργάσιμες μέρες πριν την ημερομηνία υποβολής των προσφορ</w:t>
      </w:r>
      <w:r w:rsidRPr="00657A52">
        <w:rPr>
          <w:rFonts w:ascii="Arial" w:hAnsi="Arial" w:cs="Arial"/>
        </w:rPr>
        <w:t>ών (</w:t>
      </w:r>
      <w:r w:rsidR="00657A52" w:rsidRPr="00657A52">
        <w:rPr>
          <w:rFonts w:ascii="Arial" w:hAnsi="Arial" w:cs="Arial"/>
        </w:rPr>
        <w:t>0</w:t>
      </w:r>
      <w:r w:rsidR="00916B69">
        <w:rPr>
          <w:rFonts w:ascii="Arial" w:hAnsi="Arial" w:cs="Arial"/>
        </w:rPr>
        <w:t>7</w:t>
      </w:r>
      <w:r w:rsidRPr="00657A52">
        <w:rPr>
          <w:rFonts w:ascii="Arial" w:hAnsi="Arial" w:cs="Arial"/>
        </w:rPr>
        <w:t>/</w:t>
      </w:r>
      <w:r w:rsidR="00657A52" w:rsidRPr="00657A52">
        <w:rPr>
          <w:rFonts w:ascii="Arial" w:hAnsi="Arial" w:cs="Arial"/>
        </w:rPr>
        <w:t>07</w:t>
      </w:r>
      <w:r w:rsidRPr="00657A52">
        <w:rPr>
          <w:rFonts w:ascii="Arial" w:hAnsi="Arial" w:cs="Arial"/>
        </w:rPr>
        <w:t>/</w:t>
      </w:r>
      <w:r w:rsidR="00755D9E" w:rsidRPr="00657A52">
        <w:rPr>
          <w:rFonts w:ascii="Arial" w:hAnsi="Arial" w:cs="Arial"/>
        </w:rPr>
        <w:t>20</w:t>
      </w:r>
      <w:r w:rsidR="00343E27" w:rsidRPr="00657A52">
        <w:rPr>
          <w:rFonts w:ascii="Arial" w:hAnsi="Arial" w:cs="Arial"/>
        </w:rPr>
        <w:t>2</w:t>
      </w:r>
      <w:r w:rsidR="00657A52" w:rsidRPr="00657A52">
        <w:rPr>
          <w:rFonts w:ascii="Arial" w:hAnsi="Arial" w:cs="Arial"/>
        </w:rPr>
        <w:t>6</w:t>
      </w:r>
      <w:r w:rsidRPr="00657A52">
        <w:rPr>
          <w:rFonts w:ascii="Arial" w:hAnsi="Arial" w:cs="Arial"/>
        </w:rPr>
        <w:t>).</w:t>
      </w:r>
    </w:p>
    <w:p w14:paraId="0472310F" w14:textId="77777777" w:rsidR="004F1033" w:rsidRPr="008F5C87" w:rsidRDefault="004F1033" w:rsidP="007A7ACC">
      <w:pPr>
        <w:autoSpaceDE w:val="0"/>
        <w:autoSpaceDN w:val="0"/>
        <w:spacing w:after="0" w:line="240" w:lineRule="auto"/>
        <w:jc w:val="both"/>
        <w:rPr>
          <w:rFonts w:ascii="Arial" w:hAnsi="Arial" w:cs="Arial"/>
        </w:rPr>
      </w:pPr>
    </w:p>
    <w:p w14:paraId="2BD0CF5D" w14:textId="70D8A4C3" w:rsidR="004F1033" w:rsidRPr="008F5C87" w:rsidRDefault="004F1033" w:rsidP="00566FFE">
      <w:pPr>
        <w:pStyle w:val="ListParagraph"/>
        <w:keepNext/>
        <w:autoSpaceDE w:val="0"/>
        <w:autoSpaceDN w:val="0"/>
        <w:spacing w:after="0" w:line="240" w:lineRule="auto"/>
        <w:ind w:left="0"/>
        <w:jc w:val="both"/>
        <w:rPr>
          <w:rFonts w:ascii="Arial" w:hAnsi="Arial" w:cs="Arial"/>
        </w:rPr>
      </w:pPr>
      <w:r w:rsidRPr="008F5C87">
        <w:rPr>
          <w:rFonts w:ascii="Arial" w:hAnsi="Arial" w:cs="Arial"/>
        </w:rPr>
        <w:t xml:space="preserve">Οι προσφοροδότες θα λαμβάνουν </w:t>
      </w:r>
      <w:r w:rsidRPr="00657A52">
        <w:rPr>
          <w:rFonts w:ascii="Arial" w:hAnsi="Arial" w:cs="Arial"/>
        </w:rPr>
        <w:t>απάντηση τουλάχιστον 3 εργάσιμες μέρες πριν την ημερομηνία υποβολής των προσφορών (</w:t>
      </w:r>
      <w:r w:rsidR="00916B69">
        <w:rPr>
          <w:rFonts w:ascii="Arial" w:hAnsi="Arial" w:cs="Arial"/>
        </w:rPr>
        <w:t>1</w:t>
      </w:r>
      <w:r w:rsidR="007B0383" w:rsidRPr="00657A52">
        <w:rPr>
          <w:rFonts w:ascii="Arial" w:hAnsi="Arial" w:cs="Arial"/>
        </w:rPr>
        <w:t>0</w:t>
      </w:r>
      <w:r w:rsidRPr="00657A52">
        <w:rPr>
          <w:rFonts w:ascii="Arial" w:hAnsi="Arial" w:cs="Arial"/>
        </w:rPr>
        <w:t>/</w:t>
      </w:r>
      <w:r w:rsidR="007B0383" w:rsidRPr="00657A52">
        <w:rPr>
          <w:rFonts w:ascii="Arial" w:hAnsi="Arial" w:cs="Arial"/>
        </w:rPr>
        <w:t>07</w:t>
      </w:r>
      <w:r w:rsidRPr="00657A52">
        <w:rPr>
          <w:rFonts w:ascii="Arial" w:hAnsi="Arial" w:cs="Arial"/>
        </w:rPr>
        <w:t>/</w:t>
      </w:r>
      <w:r w:rsidR="00755D9E" w:rsidRPr="00657A52">
        <w:rPr>
          <w:rFonts w:ascii="Arial" w:hAnsi="Arial" w:cs="Arial"/>
        </w:rPr>
        <w:t>20</w:t>
      </w:r>
      <w:r w:rsidR="00343E27" w:rsidRPr="00657A52">
        <w:rPr>
          <w:rFonts w:ascii="Arial" w:hAnsi="Arial" w:cs="Arial"/>
        </w:rPr>
        <w:t>2</w:t>
      </w:r>
      <w:r w:rsidR="00657A52" w:rsidRPr="00657A52">
        <w:rPr>
          <w:rFonts w:ascii="Arial" w:hAnsi="Arial" w:cs="Arial"/>
        </w:rPr>
        <w:t>6</w:t>
      </w:r>
      <w:r w:rsidRPr="00657A52">
        <w:rPr>
          <w:rFonts w:ascii="Arial" w:hAnsi="Arial" w:cs="Arial"/>
        </w:rPr>
        <w:t>).</w:t>
      </w:r>
      <w:r w:rsidR="00F9037E" w:rsidRPr="00657A52">
        <w:rPr>
          <w:rFonts w:ascii="Arial" w:hAnsi="Arial" w:cs="Arial"/>
        </w:rPr>
        <w:t xml:space="preserve"> Όλες</w:t>
      </w:r>
      <w:r w:rsidR="00F9037E" w:rsidRPr="00B330C9">
        <w:rPr>
          <w:rFonts w:ascii="Arial" w:hAnsi="Arial" w:cs="Arial"/>
        </w:rPr>
        <w:t xml:space="preserve"> οι διευκρινίσεις και απαντήσεις της ΚΕΔΙΠΕΣ στα ερωτήματα των ενδιαφερόμενων προσφοροδοτών θα δημοσιεύονται στην ιστοσελίδα της ΚΕΔΙΠΕΣ (</w:t>
      </w:r>
      <w:hyperlink r:id="rId10" w:history="1">
        <w:r w:rsidR="00F9037E" w:rsidRPr="00343E27">
          <w:rPr>
            <w:rStyle w:val="Hyperlink"/>
            <w:rFonts w:ascii="Arial" w:hAnsi="Arial" w:cs="Arial"/>
            <w:lang w:val="en-US"/>
          </w:rPr>
          <w:t>www</w:t>
        </w:r>
        <w:r w:rsidR="00F9037E" w:rsidRPr="00343E27">
          <w:rPr>
            <w:rStyle w:val="Hyperlink"/>
            <w:rFonts w:ascii="Arial" w:hAnsi="Arial" w:cs="Arial"/>
          </w:rPr>
          <w:t>.</w:t>
        </w:r>
        <w:r w:rsidR="00F9037E" w:rsidRPr="00343E27">
          <w:rPr>
            <w:rStyle w:val="Hyperlink"/>
            <w:rFonts w:ascii="Arial" w:hAnsi="Arial" w:cs="Arial"/>
            <w:lang w:val="en-US"/>
          </w:rPr>
          <w:t>kedipes</w:t>
        </w:r>
        <w:r w:rsidR="00F9037E" w:rsidRPr="00343E27">
          <w:rPr>
            <w:rStyle w:val="Hyperlink"/>
            <w:rFonts w:ascii="Arial" w:hAnsi="Arial" w:cs="Arial"/>
          </w:rPr>
          <w:t>.</w:t>
        </w:r>
        <w:r w:rsidR="00F9037E" w:rsidRPr="00343E27">
          <w:rPr>
            <w:rStyle w:val="Hyperlink"/>
            <w:rFonts w:ascii="Arial" w:hAnsi="Arial" w:cs="Arial"/>
            <w:lang w:val="en-US"/>
          </w:rPr>
          <w:t>com</w:t>
        </w:r>
        <w:r w:rsidR="00F9037E" w:rsidRPr="00343E27">
          <w:rPr>
            <w:rStyle w:val="Hyperlink"/>
            <w:rFonts w:ascii="Arial" w:hAnsi="Arial" w:cs="Arial"/>
          </w:rPr>
          <w:t>.</w:t>
        </w:r>
        <w:r w:rsidR="00F9037E" w:rsidRPr="00343E27">
          <w:rPr>
            <w:rStyle w:val="Hyperlink"/>
            <w:rFonts w:ascii="Arial" w:hAnsi="Arial" w:cs="Arial"/>
            <w:lang w:val="en-US"/>
          </w:rPr>
          <w:t>cy</w:t>
        </w:r>
      </w:hyperlink>
      <w:r w:rsidR="00F9037E" w:rsidRPr="00343E27">
        <w:rPr>
          <w:rFonts w:ascii="Arial" w:hAnsi="Arial" w:cs="Arial"/>
        </w:rPr>
        <w:t>).</w:t>
      </w:r>
      <w:r w:rsidR="00F9037E" w:rsidRPr="005F7BB6">
        <w:rPr>
          <w:rFonts w:ascii="Arial" w:hAnsi="Arial" w:cs="Arial"/>
        </w:rPr>
        <w:t xml:space="preserve"> </w:t>
      </w:r>
    </w:p>
    <w:p w14:paraId="04AFDE22" w14:textId="77777777" w:rsidR="004F1033" w:rsidRPr="008F5C87" w:rsidRDefault="004F1033" w:rsidP="007A7ACC">
      <w:pPr>
        <w:autoSpaceDE w:val="0"/>
        <w:autoSpaceDN w:val="0"/>
        <w:spacing w:after="0" w:line="240" w:lineRule="auto"/>
        <w:jc w:val="both"/>
        <w:rPr>
          <w:rFonts w:ascii="Arial" w:hAnsi="Arial" w:cs="Arial"/>
        </w:rPr>
      </w:pPr>
    </w:p>
    <w:p w14:paraId="69E96C6E" w14:textId="77777777" w:rsidR="004F1033" w:rsidRPr="008F5C87" w:rsidRDefault="004F1033" w:rsidP="004F1033">
      <w:pPr>
        <w:tabs>
          <w:tab w:val="num" w:pos="1276"/>
        </w:tabs>
        <w:autoSpaceDE w:val="0"/>
        <w:autoSpaceDN w:val="0"/>
        <w:spacing w:after="0" w:line="240" w:lineRule="auto"/>
        <w:ind w:left="1276" w:hanging="567"/>
        <w:jc w:val="both"/>
        <w:rPr>
          <w:rFonts w:ascii="Arial" w:hAnsi="Arial" w:cs="Arial"/>
          <w:b/>
        </w:rPr>
      </w:pPr>
      <w:r w:rsidRPr="008F5C87">
        <w:rPr>
          <w:rFonts w:ascii="Arial" w:hAnsi="Arial" w:cs="Arial"/>
          <w:b/>
        </w:rPr>
        <w:t>4.2</w:t>
      </w:r>
      <w:r w:rsidRPr="008F5C87">
        <w:rPr>
          <w:rFonts w:ascii="Arial" w:hAnsi="Arial" w:cs="Arial"/>
          <w:b/>
        </w:rPr>
        <w:tab/>
        <w:t>Παράταση χρόνου υποβολής προσφορών</w:t>
      </w:r>
    </w:p>
    <w:p w14:paraId="3AF1AD00" w14:textId="77777777" w:rsidR="004F1033" w:rsidRPr="008F5C87" w:rsidRDefault="004F1033" w:rsidP="004F1033">
      <w:pPr>
        <w:tabs>
          <w:tab w:val="num" w:pos="1276"/>
        </w:tabs>
        <w:autoSpaceDE w:val="0"/>
        <w:autoSpaceDN w:val="0"/>
        <w:spacing w:after="0" w:line="240" w:lineRule="auto"/>
        <w:ind w:left="1276" w:hanging="567"/>
        <w:jc w:val="both"/>
        <w:rPr>
          <w:rFonts w:ascii="Arial" w:hAnsi="Arial" w:cs="Arial"/>
          <w:b/>
        </w:rPr>
      </w:pPr>
    </w:p>
    <w:p w14:paraId="6486A833" w14:textId="2358C425" w:rsidR="004F1033" w:rsidRPr="00BD1C86" w:rsidRDefault="004F1033" w:rsidP="004F1033">
      <w:pPr>
        <w:tabs>
          <w:tab w:val="num" w:pos="1418"/>
        </w:tabs>
        <w:autoSpaceDE w:val="0"/>
        <w:autoSpaceDN w:val="0"/>
        <w:spacing w:after="0" w:line="240" w:lineRule="auto"/>
        <w:jc w:val="both"/>
        <w:rPr>
          <w:rFonts w:ascii="Arial" w:hAnsi="Arial" w:cs="Arial"/>
        </w:rPr>
      </w:pPr>
      <w:r w:rsidRPr="00BD1C86">
        <w:rPr>
          <w:rFonts w:ascii="Arial" w:hAnsi="Arial" w:cs="Arial"/>
        </w:rPr>
        <w:t>Αιτήματα παράτασης χρόνου υποβολής προσφορών δύνανται να υποβάλλονται από τους προσφοροδότες εντός 5 εργάσιμων ημερών από την ημερομηνί</w:t>
      </w:r>
      <w:r w:rsidR="00BD1EDB" w:rsidRPr="00BD1C86">
        <w:rPr>
          <w:rFonts w:ascii="Arial" w:hAnsi="Arial" w:cs="Arial"/>
        </w:rPr>
        <w:t xml:space="preserve">α δημοσίευσης της </w:t>
      </w:r>
      <w:r w:rsidR="00BD1EDB" w:rsidRPr="00657A52">
        <w:rPr>
          <w:rFonts w:ascii="Arial" w:hAnsi="Arial" w:cs="Arial"/>
        </w:rPr>
        <w:t>πρόσκλησης (2</w:t>
      </w:r>
      <w:r w:rsidR="00916B69">
        <w:rPr>
          <w:rFonts w:ascii="Arial" w:hAnsi="Arial" w:cs="Arial"/>
        </w:rPr>
        <w:t>6</w:t>
      </w:r>
      <w:r w:rsidR="00BD1EDB" w:rsidRPr="00657A52">
        <w:rPr>
          <w:rFonts w:ascii="Arial" w:hAnsi="Arial" w:cs="Arial"/>
        </w:rPr>
        <w:t>/</w:t>
      </w:r>
      <w:r w:rsidR="00343E27" w:rsidRPr="00657A52">
        <w:rPr>
          <w:rFonts w:ascii="Arial" w:hAnsi="Arial" w:cs="Arial"/>
        </w:rPr>
        <w:t>6</w:t>
      </w:r>
      <w:r w:rsidR="00755D9E" w:rsidRPr="00657A52">
        <w:rPr>
          <w:rFonts w:ascii="Arial" w:hAnsi="Arial" w:cs="Arial"/>
        </w:rPr>
        <w:t>/20</w:t>
      </w:r>
      <w:r w:rsidR="00343E27" w:rsidRPr="00657A52">
        <w:rPr>
          <w:rFonts w:ascii="Arial" w:hAnsi="Arial" w:cs="Arial"/>
        </w:rPr>
        <w:t>2</w:t>
      </w:r>
      <w:r w:rsidR="00657A52" w:rsidRPr="00657A52">
        <w:rPr>
          <w:rFonts w:ascii="Arial" w:hAnsi="Arial" w:cs="Arial"/>
        </w:rPr>
        <w:t>6</w:t>
      </w:r>
      <w:r w:rsidRPr="00657A52">
        <w:rPr>
          <w:rFonts w:ascii="Arial" w:hAnsi="Arial" w:cs="Arial"/>
        </w:rPr>
        <w:t xml:space="preserve">) μέσω ηλεκτρονικού ταχυδρομείου στην διεύθυνση </w:t>
      </w:r>
      <w:hyperlink r:id="rId11" w:history="1">
        <w:r w:rsidR="0089483F" w:rsidRPr="00657A52">
          <w:rPr>
            <w:rStyle w:val="Hyperlink"/>
            <w:rFonts w:ascii="Arial" w:hAnsi="Arial" w:cs="Arial"/>
            <w:lang w:val="en-US"/>
          </w:rPr>
          <w:t>TendersDepartment</w:t>
        </w:r>
        <w:r w:rsidR="0089483F" w:rsidRPr="00657A52">
          <w:rPr>
            <w:rStyle w:val="Hyperlink"/>
            <w:rFonts w:ascii="Arial" w:hAnsi="Arial" w:cs="Arial"/>
          </w:rPr>
          <w:t>@</w:t>
        </w:r>
        <w:r w:rsidR="0089483F" w:rsidRPr="00657A52">
          <w:rPr>
            <w:rStyle w:val="Hyperlink"/>
            <w:rFonts w:ascii="Arial" w:hAnsi="Arial" w:cs="Arial"/>
            <w:lang w:val="en-US"/>
          </w:rPr>
          <w:t>kedipes</w:t>
        </w:r>
        <w:r w:rsidR="0089483F" w:rsidRPr="00657A52">
          <w:rPr>
            <w:rStyle w:val="Hyperlink"/>
            <w:rFonts w:ascii="Arial" w:hAnsi="Arial" w:cs="Arial"/>
          </w:rPr>
          <w:t>.</w:t>
        </w:r>
        <w:r w:rsidR="0089483F" w:rsidRPr="00657A52">
          <w:rPr>
            <w:rStyle w:val="Hyperlink"/>
            <w:rFonts w:ascii="Arial" w:hAnsi="Arial" w:cs="Arial"/>
            <w:lang w:val="en-US"/>
          </w:rPr>
          <w:t>com</w:t>
        </w:r>
        <w:r w:rsidR="0089483F" w:rsidRPr="00657A52">
          <w:rPr>
            <w:rStyle w:val="Hyperlink"/>
            <w:rFonts w:ascii="Arial" w:hAnsi="Arial" w:cs="Arial"/>
          </w:rPr>
          <w:t>.</w:t>
        </w:r>
        <w:r w:rsidR="0089483F" w:rsidRPr="00657A52">
          <w:rPr>
            <w:rStyle w:val="Hyperlink"/>
            <w:rFonts w:ascii="Arial" w:hAnsi="Arial" w:cs="Arial"/>
            <w:lang w:val="en-US"/>
          </w:rPr>
          <w:t>cy</w:t>
        </w:r>
      </w:hyperlink>
      <w:r w:rsidR="0089483F" w:rsidRPr="00BD1C86">
        <w:rPr>
          <w:rFonts w:ascii="Arial" w:hAnsi="Arial" w:cs="Arial"/>
        </w:rPr>
        <w:t>.</w:t>
      </w:r>
    </w:p>
    <w:p w14:paraId="1CEF8625" w14:textId="77777777" w:rsidR="00F9037E" w:rsidRPr="00BD1C86" w:rsidRDefault="00F9037E" w:rsidP="004F1033">
      <w:pPr>
        <w:tabs>
          <w:tab w:val="num" w:pos="1418"/>
        </w:tabs>
        <w:autoSpaceDE w:val="0"/>
        <w:autoSpaceDN w:val="0"/>
        <w:spacing w:after="0" w:line="240" w:lineRule="auto"/>
        <w:jc w:val="both"/>
        <w:rPr>
          <w:rFonts w:ascii="Arial" w:hAnsi="Arial" w:cs="Arial"/>
        </w:rPr>
      </w:pPr>
    </w:p>
    <w:p w14:paraId="2BF9F636" w14:textId="77777777" w:rsidR="00F9037E" w:rsidRPr="00B330C9" w:rsidRDefault="00F9037E" w:rsidP="00F9037E">
      <w:pPr>
        <w:tabs>
          <w:tab w:val="num" w:pos="1418"/>
        </w:tabs>
        <w:autoSpaceDE w:val="0"/>
        <w:autoSpaceDN w:val="0"/>
        <w:spacing w:after="0" w:line="240" w:lineRule="auto"/>
        <w:jc w:val="both"/>
        <w:rPr>
          <w:rFonts w:ascii="Arial" w:hAnsi="Arial" w:cs="Arial"/>
        </w:rPr>
      </w:pPr>
      <w:r w:rsidRPr="00B330C9">
        <w:rPr>
          <w:rFonts w:ascii="Arial" w:hAnsi="Arial" w:cs="Arial"/>
        </w:rPr>
        <w:t>Αιτήματα που θα υποβάλλονται εκπρόθεσμα θα θεωρούνται άκυρα. Ο προσφοροδότης που υπόβαλε το αίτημα θα ενημερώνεται μέσω ηλεκτρονικού ταχυδρομείου.</w:t>
      </w:r>
    </w:p>
    <w:p w14:paraId="2F673502" w14:textId="77777777" w:rsidR="0089483F" w:rsidRPr="00B330C9" w:rsidRDefault="0089483F" w:rsidP="004F1033">
      <w:pPr>
        <w:tabs>
          <w:tab w:val="num" w:pos="1418"/>
        </w:tabs>
        <w:autoSpaceDE w:val="0"/>
        <w:autoSpaceDN w:val="0"/>
        <w:spacing w:after="0" w:line="240" w:lineRule="auto"/>
        <w:jc w:val="both"/>
        <w:rPr>
          <w:rFonts w:ascii="Arial" w:hAnsi="Arial" w:cs="Arial"/>
        </w:rPr>
      </w:pPr>
    </w:p>
    <w:p w14:paraId="25695AD4" w14:textId="6EEE7F97" w:rsidR="00F9037E" w:rsidRPr="00B330C9" w:rsidRDefault="0089483F" w:rsidP="00343E27">
      <w:pPr>
        <w:tabs>
          <w:tab w:val="num" w:pos="1418"/>
        </w:tabs>
        <w:autoSpaceDE w:val="0"/>
        <w:autoSpaceDN w:val="0"/>
        <w:spacing w:after="0" w:line="240" w:lineRule="auto"/>
        <w:jc w:val="both"/>
        <w:rPr>
          <w:rFonts w:ascii="Arial" w:hAnsi="Arial" w:cs="Arial"/>
        </w:rPr>
      </w:pPr>
      <w:r w:rsidRPr="00B330C9">
        <w:rPr>
          <w:rFonts w:ascii="Arial" w:hAnsi="Arial" w:cs="Arial"/>
        </w:rPr>
        <w:t>Οι προσφοροδότες θα λαμβάνουν απάντηση εντός 7 εργάσιμων ημερών από την ημερομηνία δημοσίευσης της πρόσκλησης σ</w:t>
      </w:r>
      <w:r w:rsidR="00BD1EDB" w:rsidRPr="00B330C9">
        <w:rPr>
          <w:rFonts w:ascii="Arial" w:hAnsi="Arial" w:cs="Arial"/>
        </w:rPr>
        <w:t xml:space="preserve">την ιστοσελίδα της </w:t>
      </w:r>
      <w:r w:rsidR="00BD1EDB" w:rsidRPr="00657A52">
        <w:rPr>
          <w:rFonts w:ascii="Arial" w:hAnsi="Arial" w:cs="Arial"/>
        </w:rPr>
        <w:t>ΚΕΔΙΠΕΣ (</w:t>
      </w:r>
      <w:r w:rsidR="00916B69">
        <w:rPr>
          <w:rFonts w:ascii="Arial" w:hAnsi="Arial" w:cs="Arial"/>
        </w:rPr>
        <w:t>30</w:t>
      </w:r>
      <w:r w:rsidRPr="00657A52">
        <w:rPr>
          <w:rFonts w:ascii="Arial" w:hAnsi="Arial" w:cs="Arial"/>
        </w:rPr>
        <w:t>/</w:t>
      </w:r>
      <w:r w:rsidR="00343E27" w:rsidRPr="00657A52">
        <w:rPr>
          <w:rFonts w:ascii="Arial" w:hAnsi="Arial" w:cs="Arial"/>
        </w:rPr>
        <w:t>6</w:t>
      </w:r>
      <w:r w:rsidRPr="00657A52">
        <w:rPr>
          <w:rFonts w:ascii="Arial" w:hAnsi="Arial" w:cs="Arial"/>
        </w:rPr>
        <w:t>/</w:t>
      </w:r>
      <w:r w:rsidR="00755D9E" w:rsidRPr="00657A52">
        <w:rPr>
          <w:rFonts w:ascii="Arial" w:hAnsi="Arial" w:cs="Arial"/>
        </w:rPr>
        <w:t>20</w:t>
      </w:r>
      <w:r w:rsidR="00343E27" w:rsidRPr="00657A52">
        <w:rPr>
          <w:rFonts w:ascii="Arial" w:hAnsi="Arial" w:cs="Arial"/>
        </w:rPr>
        <w:t>2</w:t>
      </w:r>
      <w:r w:rsidR="00657A52" w:rsidRPr="00657A52">
        <w:rPr>
          <w:rFonts w:ascii="Arial" w:hAnsi="Arial" w:cs="Arial"/>
        </w:rPr>
        <w:t>6</w:t>
      </w:r>
      <w:r w:rsidR="00F9037E" w:rsidRPr="00657A52">
        <w:rPr>
          <w:rFonts w:ascii="Arial" w:hAnsi="Arial" w:cs="Arial"/>
        </w:rPr>
        <w:t>)</w:t>
      </w:r>
      <w:r w:rsidR="00343E27" w:rsidRPr="00657A52">
        <w:rPr>
          <w:rFonts w:ascii="Arial" w:hAnsi="Arial" w:cs="Arial"/>
        </w:rPr>
        <w:t xml:space="preserve"> </w:t>
      </w:r>
      <w:r w:rsidR="00F9037E" w:rsidRPr="00657A52">
        <w:rPr>
          <w:rFonts w:ascii="Arial" w:hAnsi="Arial" w:cs="Arial"/>
        </w:rPr>
        <w:t>και οποιαδήποτε απόφαση για παράταση θα δημοσιεύεται στην ιστοσελίδα της ΚΕΔΙΠΕΣ</w:t>
      </w:r>
      <w:r w:rsidR="00F9037E" w:rsidRPr="00B330C9">
        <w:rPr>
          <w:rFonts w:ascii="Arial" w:hAnsi="Arial" w:cs="Arial"/>
        </w:rPr>
        <w:t xml:space="preserve"> (</w:t>
      </w:r>
      <w:hyperlink r:id="rId12" w:history="1">
        <w:r w:rsidR="00F9037E" w:rsidRPr="00B330C9">
          <w:rPr>
            <w:rStyle w:val="Hyperlink"/>
            <w:rFonts w:ascii="Arial" w:hAnsi="Arial" w:cs="Arial"/>
            <w:lang w:val="en-US"/>
          </w:rPr>
          <w:t>www</w:t>
        </w:r>
        <w:r w:rsidR="00F9037E" w:rsidRPr="00B330C9">
          <w:rPr>
            <w:rStyle w:val="Hyperlink"/>
            <w:rFonts w:ascii="Arial" w:hAnsi="Arial" w:cs="Arial"/>
          </w:rPr>
          <w:t>.</w:t>
        </w:r>
        <w:r w:rsidR="00F9037E" w:rsidRPr="00B330C9">
          <w:rPr>
            <w:rStyle w:val="Hyperlink"/>
            <w:rFonts w:ascii="Arial" w:hAnsi="Arial" w:cs="Arial"/>
            <w:lang w:val="en-US"/>
          </w:rPr>
          <w:t>kedipes</w:t>
        </w:r>
        <w:r w:rsidR="00F9037E" w:rsidRPr="00B330C9">
          <w:rPr>
            <w:rStyle w:val="Hyperlink"/>
            <w:rFonts w:ascii="Arial" w:hAnsi="Arial" w:cs="Arial"/>
          </w:rPr>
          <w:t>.</w:t>
        </w:r>
        <w:r w:rsidR="00F9037E" w:rsidRPr="00B330C9">
          <w:rPr>
            <w:rStyle w:val="Hyperlink"/>
            <w:rFonts w:ascii="Arial" w:hAnsi="Arial" w:cs="Arial"/>
            <w:lang w:val="en-US"/>
          </w:rPr>
          <w:t>com</w:t>
        </w:r>
        <w:r w:rsidR="00F9037E" w:rsidRPr="00B330C9">
          <w:rPr>
            <w:rStyle w:val="Hyperlink"/>
            <w:rFonts w:ascii="Arial" w:hAnsi="Arial" w:cs="Arial"/>
          </w:rPr>
          <w:t>.</w:t>
        </w:r>
        <w:r w:rsidR="00F9037E" w:rsidRPr="00B330C9">
          <w:rPr>
            <w:rStyle w:val="Hyperlink"/>
            <w:rFonts w:ascii="Arial" w:hAnsi="Arial" w:cs="Arial"/>
            <w:lang w:val="en-US"/>
          </w:rPr>
          <w:t>cy</w:t>
        </w:r>
      </w:hyperlink>
      <w:r w:rsidR="00F9037E" w:rsidRPr="00B330C9">
        <w:rPr>
          <w:rFonts w:ascii="Arial" w:hAnsi="Arial" w:cs="Arial"/>
        </w:rPr>
        <w:t>).</w:t>
      </w:r>
    </w:p>
    <w:p w14:paraId="55CE4D55" w14:textId="77777777" w:rsidR="00510AA0" w:rsidRDefault="00510AA0" w:rsidP="00F9037E">
      <w:pPr>
        <w:spacing w:after="0" w:line="240" w:lineRule="auto"/>
        <w:jc w:val="both"/>
        <w:rPr>
          <w:rFonts w:ascii="Arial" w:hAnsi="Arial" w:cs="Arial"/>
        </w:rPr>
      </w:pPr>
    </w:p>
    <w:p w14:paraId="6679994F" w14:textId="77777777" w:rsidR="00343E27" w:rsidRPr="00B330C9" w:rsidRDefault="00343E27" w:rsidP="00F9037E">
      <w:pPr>
        <w:spacing w:after="0" w:line="240" w:lineRule="auto"/>
        <w:jc w:val="both"/>
        <w:rPr>
          <w:rFonts w:ascii="Arial" w:hAnsi="Arial" w:cs="Arial"/>
        </w:rPr>
      </w:pPr>
    </w:p>
    <w:p w14:paraId="61FB46F6" w14:textId="77777777" w:rsidR="00510AA0" w:rsidRPr="00B330C9" w:rsidRDefault="00510AA0" w:rsidP="00510AA0">
      <w:pPr>
        <w:tabs>
          <w:tab w:val="num" w:pos="1276"/>
        </w:tabs>
        <w:autoSpaceDE w:val="0"/>
        <w:autoSpaceDN w:val="0"/>
        <w:spacing w:after="0" w:line="240" w:lineRule="auto"/>
        <w:ind w:left="1276" w:hanging="567"/>
        <w:jc w:val="both"/>
        <w:rPr>
          <w:rFonts w:ascii="Arial" w:hAnsi="Arial" w:cs="Arial"/>
          <w:b/>
        </w:rPr>
      </w:pPr>
      <w:r w:rsidRPr="00B330C9">
        <w:rPr>
          <w:rFonts w:ascii="Arial" w:hAnsi="Arial" w:cs="Arial"/>
          <w:b/>
        </w:rPr>
        <w:lastRenderedPageBreak/>
        <w:t>4.3</w:t>
      </w:r>
      <w:r w:rsidRPr="00B330C9">
        <w:rPr>
          <w:rFonts w:ascii="Arial" w:hAnsi="Arial" w:cs="Arial"/>
          <w:b/>
        </w:rPr>
        <w:tab/>
        <w:t xml:space="preserve">Επιτόπια επίσκεψη Γραφείων  </w:t>
      </w:r>
    </w:p>
    <w:p w14:paraId="7FDE2E58" w14:textId="77777777" w:rsidR="00510AA0" w:rsidRPr="00B330C9" w:rsidRDefault="00510AA0" w:rsidP="00510AA0">
      <w:pPr>
        <w:tabs>
          <w:tab w:val="num" w:pos="1276"/>
        </w:tabs>
        <w:autoSpaceDE w:val="0"/>
        <w:autoSpaceDN w:val="0"/>
        <w:spacing w:after="0" w:line="240" w:lineRule="auto"/>
        <w:ind w:left="1276" w:hanging="567"/>
        <w:jc w:val="both"/>
        <w:rPr>
          <w:rFonts w:ascii="Arial" w:hAnsi="Arial" w:cs="Arial"/>
          <w:b/>
        </w:rPr>
      </w:pPr>
    </w:p>
    <w:p w14:paraId="09A4E427" w14:textId="77777777" w:rsidR="00510AA0" w:rsidRPr="00510AA0" w:rsidRDefault="00510AA0" w:rsidP="00510AA0">
      <w:pPr>
        <w:spacing w:after="0" w:line="240" w:lineRule="auto"/>
        <w:jc w:val="both"/>
        <w:rPr>
          <w:rFonts w:ascii="Arial" w:hAnsi="Arial" w:cs="Arial"/>
        </w:rPr>
      </w:pPr>
      <w:r w:rsidRPr="00B330C9">
        <w:rPr>
          <w:rFonts w:ascii="Arial" w:hAnsi="Arial" w:cs="Arial"/>
        </w:rPr>
        <w:t>Σε περίπτωση που οι προσφοροδότες επιθυμούν να επισκεφθούν και να εξετάσουν τα γραφεία (Παράρτημα Α) μπορούν να διευθετήσουν επισκέψεις επικοινωνώντας με το αρμόδιο τμήμα με τον κύριο Χρίστο Καΐση στο τηλ. 22743063.</w:t>
      </w:r>
    </w:p>
    <w:p w14:paraId="15D15B27" w14:textId="77777777" w:rsidR="00510AA0" w:rsidRPr="00510AA0" w:rsidRDefault="00510AA0" w:rsidP="00510AA0">
      <w:pPr>
        <w:spacing w:after="0" w:line="240" w:lineRule="auto"/>
        <w:jc w:val="both"/>
        <w:rPr>
          <w:rFonts w:ascii="Arial" w:hAnsi="Arial" w:cs="Arial"/>
        </w:rPr>
      </w:pPr>
    </w:p>
    <w:p w14:paraId="1BA29660" w14:textId="77777777" w:rsidR="00510AA0" w:rsidRPr="00BD1C86" w:rsidRDefault="00510AA0" w:rsidP="00F9037E">
      <w:pPr>
        <w:spacing w:after="0" w:line="240" w:lineRule="auto"/>
        <w:jc w:val="both"/>
        <w:rPr>
          <w:rFonts w:ascii="Arial" w:hAnsi="Arial" w:cs="Arial"/>
        </w:rPr>
      </w:pPr>
    </w:p>
    <w:p w14:paraId="476FA4FC" w14:textId="77777777" w:rsidR="00A441E9" w:rsidRPr="008F5C87" w:rsidRDefault="00A441E9" w:rsidP="007A7ACC">
      <w:pPr>
        <w:autoSpaceDE w:val="0"/>
        <w:autoSpaceDN w:val="0"/>
        <w:spacing w:after="0" w:line="240" w:lineRule="auto"/>
        <w:jc w:val="both"/>
        <w:rPr>
          <w:rFonts w:ascii="Arial" w:hAnsi="Arial" w:cs="Arial"/>
        </w:rPr>
      </w:pPr>
    </w:p>
    <w:p w14:paraId="211935A9" w14:textId="77777777" w:rsidR="007A7ACC" w:rsidRPr="008F5C87" w:rsidRDefault="007A7ACC" w:rsidP="007A7ACC">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color w:val="000000"/>
        </w:rPr>
      </w:pPr>
      <w:r w:rsidRPr="008F5C87">
        <w:rPr>
          <w:rFonts w:ascii="Arial" w:hAnsi="Arial" w:cs="Arial"/>
          <w:b/>
          <w:color w:val="000000"/>
        </w:rPr>
        <w:t>ΑΝΑΘΕΣΗ ΣΥΜΒΑΣΗΣ</w:t>
      </w:r>
    </w:p>
    <w:p w14:paraId="5F2C4D43" w14:textId="77777777" w:rsidR="0089483F" w:rsidRPr="008F5C87" w:rsidRDefault="0089483F" w:rsidP="0089483F">
      <w:pPr>
        <w:keepNext/>
        <w:autoSpaceDE w:val="0"/>
        <w:autoSpaceDN w:val="0"/>
        <w:spacing w:after="0" w:line="240" w:lineRule="auto"/>
        <w:jc w:val="both"/>
        <w:rPr>
          <w:rFonts w:ascii="Arial" w:hAnsi="Arial" w:cs="Arial"/>
          <w:b/>
          <w:color w:val="000000"/>
        </w:rPr>
      </w:pPr>
    </w:p>
    <w:p w14:paraId="419CFE5F" w14:textId="77777777" w:rsidR="007A7ACC" w:rsidRPr="008F5C87" w:rsidRDefault="007A7ACC" w:rsidP="0062777D">
      <w:pPr>
        <w:pStyle w:val="ListParagraph"/>
        <w:keepNext/>
        <w:numPr>
          <w:ilvl w:val="1"/>
          <w:numId w:val="1"/>
        </w:numPr>
        <w:autoSpaceDE w:val="0"/>
        <w:autoSpaceDN w:val="0"/>
        <w:spacing w:after="0" w:line="240" w:lineRule="auto"/>
        <w:ind w:left="1276" w:hanging="567"/>
        <w:jc w:val="both"/>
        <w:rPr>
          <w:rFonts w:ascii="Arial" w:hAnsi="Arial" w:cs="Arial"/>
          <w:b/>
          <w:color w:val="000000"/>
        </w:rPr>
      </w:pPr>
      <w:r w:rsidRPr="008F5C87">
        <w:rPr>
          <w:rFonts w:ascii="Arial" w:hAnsi="Arial" w:cs="Arial"/>
          <w:b/>
          <w:color w:val="000000"/>
        </w:rPr>
        <w:t>Κριτήριο Ανάθεσης</w:t>
      </w:r>
    </w:p>
    <w:p w14:paraId="3ED76618" w14:textId="77777777" w:rsidR="007A7ACC" w:rsidRPr="008F5C87" w:rsidRDefault="007A7ACC" w:rsidP="007A7ACC">
      <w:pPr>
        <w:pStyle w:val="ListParagraph"/>
        <w:keepNext/>
        <w:spacing w:after="0" w:line="240" w:lineRule="auto"/>
        <w:ind w:left="426"/>
        <w:rPr>
          <w:rFonts w:ascii="Arial" w:hAnsi="Arial" w:cs="Arial"/>
          <w:b/>
        </w:rPr>
      </w:pPr>
    </w:p>
    <w:p w14:paraId="6874698D" w14:textId="77777777" w:rsidR="00F61854" w:rsidRPr="008F5C87" w:rsidRDefault="00F61854" w:rsidP="00F61854">
      <w:pPr>
        <w:overflowPunct w:val="0"/>
        <w:autoSpaceDE w:val="0"/>
        <w:autoSpaceDN w:val="0"/>
        <w:adjustRightInd w:val="0"/>
        <w:spacing w:after="0" w:line="240" w:lineRule="auto"/>
        <w:jc w:val="both"/>
        <w:textAlignment w:val="baseline"/>
        <w:rPr>
          <w:rFonts w:ascii="Arial" w:hAnsi="Arial" w:cs="Arial"/>
        </w:rPr>
      </w:pPr>
      <w:r w:rsidRPr="008F5C87">
        <w:rPr>
          <w:rFonts w:ascii="Arial" w:hAnsi="Arial" w:cs="Arial"/>
        </w:rPr>
        <w:t xml:space="preserve">Η Σύμβαση θα ανατεθεί στον Προσφοροδότη η προσφορά του οποίου πληροί τους όρους και απαιτήσεις της πρόσκλησης και θα έχει αναδειχθεί ως η προσφορά με τη </w:t>
      </w:r>
      <w:r w:rsidRPr="008F5C87">
        <w:rPr>
          <w:rFonts w:ascii="Arial" w:hAnsi="Arial" w:cs="Arial"/>
          <w:b/>
        </w:rPr>
        <w:t xml:space="preserve"> ψηλότερη τελική κατάταξη </w:t>
      </w:r>
      <w:r w:rsidRPr="008F5C87">
        <w:rPr>
          <w:rFonts w:ascii="Arial" w:hAnsi="Arial" w:cs="Arial"/>
        </w:rPr>
        <w:t xml:space="preserve">(στάθμιση τεχνικής και οικονομικής αξιολόγησης). Η ΚΕΔΙΠΕΣ δύναται κατά την απόλυτη κρίση της να αναθέσει μέρος του διαγωνισμού σε περισσότερους από έναν προσφοροδότες. </w:t>
      </w:r>
    </w:p>
    <w:p w14:paraId="55024753" w14:textId="77777777" w:rsidR="001C72DF" w:rsidRPr="008F5C87" w:rsidRDefault="001C72DF" w:rsidP="000D45BA">
      <w:pPr>
        <w:spacing w:after="0" w:line="240" w:lineRule="auto"/>
        <w:ind w:left="540" w:hanging="540"/>
        <w:jc w:val="both"/>
        <w:rPr>
          <w:rFonts w:ascii="Arial" w:hAnsi="Arial" w:cs="Arial"/>
          <w:color w:val="000000"/>
        </w:rPr>
      </w:pPr>
    </w:p>
    <w:p w14:paraId="537713B7" w14:textId="77777777" w:rsidR="007A7ACC" w:rsidRPr="008F5C87" w:rsidRDefault="007A7ACC" w:rsidP="0062777D">
      <w:pPr>
        <w:pStyle w:val="ListParagraph"/>
        <w:keepNext/>
        <w:numPr>
          <w:ilvl w:val="1"/>
          <w:numId w:val="1"/>
        </w:numPr>
        <w:autoSpaceDE w:val="0"/>
        <w:autoSpaceDN w:val="0"/>
        <w:spacing w:after="0" w:line="240" w:lineRule="auto"/>
        <w:ind w:left="1276" w:hanging="567"/>
        <w:jc w:val="both"/>
        <w:rPr>
          <w:rFonts w:ascii="Arial" w:hAnsi="Arial" w:cs="Arial"/>
          <w:b/>
          <w:color w:val="000000"/>
        </w:rPr>
      </w:pPr>
      <w:r w:rsidRPr="008F5C87">
        <w:rPr>
          <w:rFonts w:ascii="Arial" w:hAnsi="Arial" w:cs="Arial"/>
          <w:b/>
          <w:color w:val="000000"/>
        </w:rPr>
        <w:t>Τρόπος Πληρωμής</w:t>
      </w:r>
    </w:p>
    <w:p w14:paraId="1A3C4825" w14:textId="77777777" w:rsidR="007A7ACC" w:rsidRPr="008F5C87" w:rsidRDefault="007A7ACC" w:rsidP="007A7ACC">
      <w:pPr>
        <w:keepNext/>
        <w:spacing w:after="0" w:line="240" w:lineRule="auto"/>
        <w:ind w:left="567"/>
        <w:jc w:val="both"/>
        <w:rPr>
          <w:rFonts w:ascii="Arial" w:hAnsi="Arial" w:cs="Arial"/>
          <w:lang w:val="en-GB"/>
        </w:rPr>
      </w:pPr>
    </w:p>
    <w:p w14:paraId="15A8862A" w14:textId="77777777" w:rsidR="00243698" w:rsidRPr="008F5C87" w:rsidRDefault="00243698" w:rsidP="00F61854">
      <w:pPr>
        <w:spacing w:after="0" w:line="240" w:lineRule="auto"/>
        <w:jc w:val="both"/>
        <w:rPr>
          <w:rFonts w:ascii="Arial" w:eastAsia="PMingLiU" w:hAnsi="Arial" w:cs="Arial"/>
          <w:b/>
        </w:rPr>
      </w:pPr>
      <w:r w:rsidRPr="008F5C87">
        <w:rPr>
          <w:rFonts w:ascii="Arial" w:eastAsia="PMingLiU" w:hAnsi="Arial" w:cs="Arial"/>
        </w:rPr>
        <w:t xml:space="preserve">Οι πληρωμές θα καταβάλλονται σε </w:t>
      </w:r>
      <w:r w:rsidRPr="008F5C87">
        <w:rPr>
          <w:rFonts w:ascii="Arial" w:eastAsia="PMingLiU" w:hAnsi="Arial" w:cs="Arial"/>
          <w:b/>
        </w:rPr>
        <w:t>Ευρώ</w:t>
      </w:r>
      <w:r w:rsidR="00F61854" w:rsidRPr="008F5C87">
        <w:rPr>
          <w:rFonts w:ascii="Arial" w:eastAsia="PMingLiU" w:hAnsi="Arial" w:cs="Arial"/>
          <w:b/>
        </w:rPr>
        <w:t>.</w:t>
      </w:r>
    </w:p>
    <w:p w14:paraId="7D2FC11C" w14:textId="77777777" w:rsidR="00243698" w:rsidRPr="008F5C87" w:rsidRDefault="00243698" w:rsidP="00F61854">
      <w:pPr>
        <w:numPr>
          <w:ilvl w:val="0"/>
          <w:numId w:val="28"/>
        </w:numPr>
        <w:spacing w:after="0" w:line="240" w:lineRule="auto"/>
        <w:ind w:left="426" w:hanging="426"/>
        <w:contextualSpacing/>
        <w:jc w:val="both"/>
        <w:rPr>
          <w:rFonts w:ascii="Arial" w:eastAsia="PMingLiU" w:hAnsi="Arial" w:cs="Arial"/>
          <w:lang w:val="x-none"/>
        </w:rPr>
      </w:pPr>
      <w:r w:rsidRPr="008F5C87">
        <w:rPr>
          <w:rFonts w:ascii="Arial" w:eastAsia="PMingLiU" w:hAnsi="Arial" w:cs="Arial"/>
          <w:lang w:val="x-none"/>
        </w:rPr>
        <w:t>με την έκδοση τραπεζικής επιταγής στο όνομα του Ανάδοχου έναντι τιμολογίου, μετά την αποδοχή των παραδοθέντων προϊόντων/υπηρεσιών.</w:t>
      </w:r>
    </w:p>
    <w:p w14:paraId="2C1056CB" w14:textId="77777777" w:rsidR="00243698" w:rsidRPr="008F5C87" w:rsidRDefault="00243698" w:rsidP="00F61854">
      <w:pPr>
        <w:numPr>
          <w:ilvl w:val="0"/>
          <w:numId w:val="28"/>
        </w:numPr>
        <w:spacing w:after="0" w:line="240" w:lineRule="auto"/>
        <w:ind w:left="426" w:hanging="426"/>
        <w:contextualSpacing/>
        <w:jc w:val="both"/>
        <w:rPr>
          <w:rFonts w:ascii="Arial" w:eastAsia="PMingLiU" w:hAnsi="Arial" w:cs="Arial"/>
          <w:lang w:val="x-none"/>
        </w:rPr>
      </w:pPr>
      <w:r w:rsidRPr="008F5C87">
        <w:rPr>
          <w:rFonts w:ascii="Arial" w:eastAsia="PMingLiU" w:hAnsi="Arial" w:cs="Arial"/>
          <w:lang w:val="x-none"/>
        </w:rPr>
        <w:t xml:space="preserve">με πίστωση του λογαριασμού του προσφοροδότη σε λογαριασμό που διατηρεί σε </w:t>
      </w:r>
      <w:r w:rsidR="00F61854" w:rsidRPr="008F5C87">
        <w:rPr>
          <w:rFonts w:ascii="Arial" w:eastAsia="PMingLiU" w:hAnsi="Arial" w:cs="Arial"/>
        </w:rPr>
        <w:t>οποιανδήποτε εμπορική τράπεζα.</w:t>
      </w:r>
    </w:p>
    <w:p w14:paraId="09DE7AE6" w14:textId="77777777" w:rsidR="00A71BA5" w:rsidRPr="008F5C87" w:rsidRDefault="00A71BA5" w:rsidP="00A71BA5">
      <w:pPr>
        <w:numPr>
          <w:ilvl w:val="0"/>
          <w:numId w:val="35"/>
        </w:numPr>
        <w:spacing w:after="0" w:line="240" w:lineRule="auto"/>
        <w:contextualSpacing/>
        <w:jc w:val="both"/>
        <w:rPr>
          <w:rFonts w:ascii="Arial" w:hAnsi="Arial" w:cs="Arial"/>
        </w:rPr>
      </w:pPr>
      <w:r w:rsidRPr="008F5C87">
        <w:rPr>
          <w:rFonts w:ascii="Arial" w:hAnsi="Arial" w:cs="Arial"/>
        </w:rPr>
        <w:t>Σε περίπτωση που ο επιτυχών προσφοροδότης διατηρεί Μη Εξυπηρετούμενο Δάνειο στην ΚΕΔΙΠΕΣ, οποιεσδήποτε πληρωμές θα γίνονται στον αντίστοιχο λογαριασμό.</w:t>
      </w:r>
    </w:p>
    <w:p w14:paraId="371D722B" w14:textId="77777777" w:rsidR="00A71BA5" w:rsidRPr="008F5C87" w:rsidRDefault="00A71BA5" w:rsidP="00A71BA5">
      <w:pPr>
        <w:spacing w:after="0" w:line="240" w:lineRule="auto"/>
        <w:ind w:left="426"/>
        <w:contextualSpacing/>
        <w:jc w:val="both"/>
        <w:rPr>
          <w:rFonts w:ascii="Arial" w:eastAsia="PMingLiU" w:hAnsi="Arial" w:cs="Arial"/>
          <w:lang w:val="x-none"/>
        </w:rPr>
      </w:pPr>
    </w:p>
    <w:p w14:paraId="7FB1A054" w14:textId="77777777" w:rsidR="00733C4C" w:rsidRPr="008F5C87" w:rsidRDefault="00733C4C" w:rsidP="00733C4C">
      <w:pPr>
        <w:spacing w:after="0" w:line="240" w:lineRule="auto"/>
        <w:contextualSpacing/>
        <w:jc w:val="both"/>
        <w:rPr>
          <w:rFonts w:ascii="Arial" w:eastAsia="PMingLiU" w:hAnsi="Arial" w:cs="Arial"/>
          <w:lang w:val="x-none"/>
        </w:rPr>
      </w:pPr>
    </w:p>
    <w:p w14:paraId="5C60A602" w14:textId="77777777" w:rsidR="00DC4EB6" w:rsidRPr="008F5C87" w:rsidRDefault="0062777D" w:rsidP="0062777D">
      <w:pPr>
        <w:pStyle w:val="ListParagraph"/>
        <w:numPr>
          <w:ilvl w:val="0"/>
          <w:numId w:val="1"/>
        </w:numPr>
        <w:tabs>
          <w:tab w:val="clear" w:pos="1637"/>
          <w:tab w:val="num" w:pos="1843"/>
        </w:tabs>
        <w:ind w:left="567" w:hanging="567"/>
        <w:rPr>
          <w:rFonts w:ascii="Arial" w:hAnsi="Arial" w:cs="Arial"/>
          <w:b/>
        </w:rPr>
      </w:pPr>
      <w:r w:rsidRPr="008F5C87">
        <w:rPr>
          <w:rFonts w:ascii="Arial" w:hAnsi="Arial" w:cs="Arial"/>
          <w:b/>
        </w:rPr>
        <w:t>ΤΕΡΜΑΤ</w:t>
      </w:r>
      <w:r w:rsidR="00D33279" w:rsidRPr="008F5C87">
        <w:rPr>
          <w:rFonts w:ascii="Arial" w:hAnsi="Arial" w:cs="Arial"/>
          <w:b/>
        </w:rPr>
        <w:t>Ι</w:t>
      </w:r>
      <w:r w:rsidRPr="008F5C87">
        <w:rPr>
          <w:rFonts w:ascii="Arial" w:hAnsi="Arial" w:cs="Arial"/>
          <w:b/>
        </w:rPr>
        <w:t>ΣΜΟΣ</w:t>
      </w:r>
      <w:r w:rsidR="00D33279" w:rsidRPr="008F5C87">
        <w:rPr>
          <w:rFonts w:ascii="Arial" w:hAnsi="Arial" w:cs="Arial"/>
          <w:b/>
        </w:rPr>
        <w:t xml:space="preserve"> ΣΥΜΒΑΣΗΣ</w:t>
      </w:r>
    </w:p>
    <w:p w14:paraId="02CD7F5C" w14:textId="77777777" w:rsidR="0062777D" w:rsidRPr="008F5C87" w:rsidRDefault="0062777D" w:rsidP="0062777D">
      <w:pPr>
        <w:pStyle w:val="ListParagraph"/>
        <w:ind w:left="284"/>
        <w:rPr>
          <w:rFonts w:ascii="Arial" w:hAnsi="Arial" w:cs="Arial"/>
          <w:b/>
        </w:rPr>
      </w:pPr>
    </w:p>
    <w:p w14:paraId="209B9DBA" w14:textId="77777777" w:rsidR="00556A2A" w:rsidRPr="00566FFE" w:rsidRDefault="0062777D" w:rsidP="00566FFE">
      <w:pPr>
        <w:pStyle w:val="ListParagraph"/>
        <w:ind w:left="0"/>
        <w:jc w:val="both"/>
        <w:rPr>
          <w:rFonts w:ascii="Arial" w:hAnsi="Arial" w:cs="Arial"/>
        </w:rPr>
      </w:pPr>
      <w:r w:rsidRPr="008F5C87">
        <w:rPr>
          <w:rFonts w:ascii="Arial" w:hAnsi="Arial" w:cs="Arial"/>
        </w:rPr>
        <w:t>Σε περίπτωση που ο προσφοροδότης αθετήσει τους συμβατικούς όρους λόγω μη εκπλήρωσης των συμβατικών του υποχρεώσεων,</w:t>
      </w:r>
      <w:r w:rsidR="00755D9E" w:rsidRPr="008F5C87">
        <w:rPr>
          <w:rFonts w:ascii="Arial" w:hAnsi="Arial" w:cs="Arial"/>
        </w:rPr>
        <w:t xml:space="preserve"> ή προκύψουν αλλαγές στο κτήρια που στεγάζουν την ΚΕΔΙΠΕΣ,</w:t>
      </w:r>
      <w:r w:rsidRPr="008F5C87">
        <w:rPr>
          <w:rFonts w:ascii="Arial" w:hAnsi="Arial" w:cs="Arial"/>
        </w:rPr>
        <w:t xml:space="preserve"> η ΚΕΔΙΠΕΣ δύναται, αφού δώσει προειδοποίηση επτά (7) ημερών, να τερματίσει την Σύμβαση.</w:t>
      </w:r>
    </w:p>
    <w:p w14:paraId="0CFEAFFC" w14:textId="77777777" w:rsidR="00556A2A" w:rsidRDefault="00556A2A" w:rsidP="0062777D">
      <w:pPr>
        <w:pStyle w:val="ListParagraph"/>
        <w:ind w:left="284"/>
        <w:rPr>
          <w:rFonts w:ascii="Arial" w:hAnsi="Arial" w:cs="Arial"/>
          <w:b/>
        </w:rPr>
      </w:pPr>
    </w:p>
    <w:p w14:paraId="21B1FEA3" w14:textId="77777777" w:rsidR="0062777D" w:rsidRPr="008F5C87" w:rsidRDefault="0062777D" w:rsidP="0062777D">
      <w:pPr>
        <w:pStyle w:val="ListParagraph"/>
        <w:numPr>
          <w:ilvl w:val="0"/>
          <w:numId w:val="1"/>
        </w:numPr>
        <w:tabs>
          <w:tab w:val="clear" w:pos="1637"/>
          <w:tab w:val="num" w:pos="1843"/>
        </w:tabs>
        <w:ind w:left="567" w:hanging="567"/>
        <w:rPr>
          <w:rFonts w:ascii="Arial" w:hAnsi="Arial" w:cs="Arial"/>
          <w:b/>
        </w:rPr>
      </w:pPr>
      <w:r w:rsidRPr="008F5C87">
        <w:rPr>
          <w:rFonts w:ascii="Arial" w:hAnsi="Arial" w:cs="Arial"/>
          <w:b/>
        </w:rPr>
        <w:t>ΌΡΟΙ ΣΥΜΒΑΣΗΣ</w:t>
      </w:r>
    </w:p>
    <w:p w14:paraId="44826D82" w14:textId="77777777" w:rsidR="00D33279" w:rsidRPr="008F5C87" w:rsidRDefault="0062777D" w:rsidP="0062777D">
      <w:pPr>
        <w:ind w:left="1276" w:hanging="567"/>
        <w:rPr>
          <w:rFonts w:ascii="Arial" w:hAnsi="Arial" w:cs="Arial"/>
          <w:b/>
        </w:rPr>
      </w:pPr>
      <w:r w:rsidRPr="008F5C87">
        <w:rPr>
          <w:rFonts w:ascii="Arial" w:hAnsi="Arial" w:cs="Arial"/>
          <w:b/>
        </w:rPr>
        <w:t>7</w:t>
      </w:r>
      <w:r w:rsidR="00D33279" w:rsidRPr="008F5C87">
        <w:rPr>
          <w:rFonts w:ascii="Arial" w:hAnsi="Arial" w:cs="Arial"/>
          <w:b/>
        </w:rPr>
        <w:t>.1</w:t>
      </w:r>
      <w:r w:rsidRPr="008F5C87">
        <w:rPr>
          <w:rFonts w:ascii="Arial" w:hAnsi="Arial" w:cs="Arial"/>
          <w:b/>
        </w:rPr>
        <w:tab/>
      </w:r>
      <w:r w:rsidR="00D33279" w:rsidRPr="008F5C87">
        <w:rPr>
          <w:rFonts w:ascii="Arial" w:hAnsi="Arial" w:cs="Arial"/>
          <w:b/>
        </w:rPr>
        <w:t>Υποχρεώσεις Εταιρείας</w:t>
      </w:r>
    </w:p>
    <w:p w14:paraId="5AAFFA34" w14:textId="77777777" w:rsidR="00E75641" w:rsidRDefault="00D33279" w:rsidP="0062777D">
      <w:pPr>
        <w:pStyle w:val="ListParagraph"/>
        <w:numPr>
          <w:ilvl w:val="0"/>
          <w:numId w:val="24"/>
        </w:numPr>
        <w:ind w:left="567" w:hanging="425"/>
        <w:jc w:val="both"/>
        <w:rPr>
          <w:rFonts w:ascii="Arial" w:hAnsi="Arial" w:cs="Arial"/>
        </w:rPr>
      </w:pPr>
      <w:r w:rsidRPr="008F5C87">
        <w:rPr>
          <w:rFonts w:ascii="Arial" w:hAnsi="Arial" w:cs="Arial"/>
        </w:rPr>
        <w:t>Η Εταιρεία οφείλει να αφιερώνει τέτοιο εύλογο χρόνο, προσοχή και ικανότητες κατά την παροχή των υπηρεσιών, ώστε να διασφαλίζεται η δέουσα και ορθή άσκηση των καθηκόντων της.</w:t>
      </w:r>
    </w:p>
    <w:p w14:paraId="2C1E7EE6" w14:textId="77777777" w:rsidR="00343E27" w:rsidRPr="008F5C87" w:rsidRDefault="00343E27" w:rsidP="00343E27">
      <w:pPr>
        <w:pStyle w:val="ListParagraph"/>
        <w:ind w:left="567"/>
        <w:jc w:val="both"/>
        <w:rPr>
          <w:rFonts w:ascii="Arial" w:hAnsi="Arial" w:cs="Arial"/>
        </w:rPr>
      </w:pPr>
    </w:p>
    <w:p w14:paraId="28F70783" w14:textId="77777777" w:rsidR="00E75641" w:rsidRDefault="00D33279" w:rsidP="0062777D">
      <w:pPr>
        <w:pStyle w:val="ListParagraph"/>
        <w:numPr>
          <w:ilvl w:val="0"/>
          <w:numId w:val="24"/>
        </w:numPr>
        <w:ind w:left="567" w:hanging="425"/>
        <w:jc w:val="both"/>
        <w:rPr>
          <w:rFonts w:ascii="Arial" w:hAnsi="Arial" w:cs="Arial"/>
        </w:rPr>
      </w:pPr>
      <w:r w:rsidRPr="008F5C87">
        <w:rPr>
          <w:rFonts w:ascii="Arial" w:hAnsi="Arial" w:cs="Arial"/>
        </w:rPr>
        <w:t>Η Εταιρεία οφείλει να εργοδοτεί το απαραίτητο προσωπικό σε τέτοιο επαρκές αριθμό</w:t>
      </w:r>
      <w:r w:rsidR="0022096F" w:rsidRPr="008F5C87">
        <w:rPr>
          <w:rFonts w:ascii="Arial" w:hAnsi="Arial" w:cs="Arial"/>
        </w:rPr>
        <w:t xml:space="preserve">, </w:t>
      </w:r>
      <w:r w:rsidRPr="008F5C87">
        <w:rPr>
          <w:rFonts w:ascii="Arial" w:hAnsi="Arial" w:cs="Arial"/>
        </w:rPr>
        <w:t>ώστε να καθίσταται δυνατή η χωρίς καθυστέρηση ή προβλήματα παροχή των υπηρεσιών.</w:t>
      </w:r>
    </w:p>
    <w:p w14:paraId="27E7EAC8" w14:textId="77777777" w:rsidR="00343E27" w:rsidRPr="008F5C87" w:rsidRDefault="00343E27" w:rsidP="00343E27">
      <w:pPr>
        <w:pStyle w:val="ListParagraph"/>
        <w:ind w:left="567"/>
        <w:jc w:val="both"/>
        <w:rPr>
          <w:rFonts w:ascii="Arial" w:hAnsi="Arial" w:cs="Arial"/>
        </w:rPr>
      </w:pPr>
    </w:p>
    <w:p w14:paraId="0726CB5C" w14:textId="77777777" w:rsidR="00E75641" w:rsidRPr="008F5C87" w:rsidRDefault="00D33279" w:rsidP="0062777D">
      <w:pPr>
        <w:pStyle w:val="ListParagraph"/>
        <w:numPr>
          <w:ilvl w:val="0"/>
          <w:numId w:val="24"/>
        </w:numPr>
        <w:ind w:left="567" w:hanging="425"/>
        <w:jc w:val="both"/>
        <w:rPr>
          <w:rFonts w:ascii="Arial" w:hAnsi="Arial" w:cs="Arial"/>
        </w:rPr>
      </w:pPr>
      <w:r w:rsidRPr="008F5C87">
        <w:rPr>
          <w:rFonts w:ascii="Arial" w:hAnsi="Arial" w:cs="Arial"/>
        </w:rPr>
        <w:t>Η Εταιρεία θα πρέπει να λαμβάνει όλα τα προσήκοντα μέτρα και κάθε εύλογη επιμέλεια ώστε να διασφαλίζει την υγεία, ασφάλεια και ευημερία του προσωπικού το οποίο εργοδοτεί και των τρίτων προσώπων που μπορούν να επηρεαστούν, σύμφωνα με τις πρόνοιες των περί Ασφάλειας και Υγείας στην Εργασία Νόμων.</w:t>
      </w:r>
    </w:p>
    <w:p w14:paraId="76542D95" w14:textId="77777777" w:rsidR="00E75641" w:rsidRPr="008F5C87" w:rsidRDefault="00D33279" w:rsidP="0062777D">
      <w:pPr>
        <w:pStyle w:val="ListParagraph"/>
        <w:ind w:left="567"/>
        <w:jc w:val="both"/>
        <w:rPr>
          <w:rFonts w:ascii="Arial" w:hAnsi="Arial" w:cs="Arial"/>
        </w:rPr>
      </w:pPr>
      <w:r w:rsidRPr="008F5C87">
        <w:rPr>
          <w:rFonts w:ascii="Arial" w:hAnsi="Arial" w:cs="Arial"/>
        </w:rPr>
        <w:lastRenderedPageBreak/>
        <w:t xml:space="preserve">Νοείται ότι η </w:t>
      </w:r>
      <w:r w:rsidR="00733C4C" w:rsidRPr="008F5C87">
        <w:rPr>
          <w:rFonts w:ascii="Arial" w:hAnsi="Arial" w:cs="Arial"/>
        </w:rPr>
        <w:t>ΚΕΔΙΠΕΣ</w:t>
      </w:r>
      <w:r w:rsidRPr="008F5C87">
        <w:rPr>
          <w:rFonts w:ascii="Arial" w:hAnsi="Arial" w:cs="Arial"/>
        </w:rPr>
        <w:t xml:space="preserve"> δεν θα ευθύνεται για οποιοδήποτε ατύχημα ή ζημιά που τυχόν να προκύψει είτε σε εργοδοτούμενο της Εταιρείας είτε σε τρίτο πρόσωπο, λόγω της αμέλειας, πλημμελούς άσκησης των καθηκόντων και/ή μη τήρησης των υποχρεώσεων της Εταιρείας οι οποίες προκύπτουν από την πιο πάνω αναφερόμενη νομοθεσία. </w:t>
      </w:r>
    </w:p>
    <w:p w14:paraId="1665B0EE" w14:textId="77777777" w:rsidR="00E75641" w:rsidRPr="008F5C87" w:rsidRDefault="00E75641" w:rsidP="0062777D">
      <w:pPr>
        <w:pStyle w:val="ListParagraph"/>
        <w:ind w:left="567" w:hanging="425"/>
        <w:jc w:val="both"/>
        <w:rPr>
          <w:rFonts w:ascii="Arial" w:hAnsi="Arial" w:cs="Arial"/>
        </w:rPr>
      </w:pPr>
    </w:p>
    <w:p w14:paraId="5641616B" w14:textId="77777777" w:rsidR="00E75641" w:rsidRPr="008F5C87" w:rsidRDefault="00D33279" w:rsidP="0062777D">
      <w:pPr>
        <w:pStyle w:val="ListParagraph"/>
        <w:ind w:left="567"/>
        <w:jc w:val="both"/>
        <w:rPr>
          <w:rFonts w:ascii="Arial" w:hAnsi="Arial" w:cs="Arial"/>
        </w:rPr>
      </w:pPr>
      <w:r w:rsidRPr="008F5C87">
        <w:rPr>
          <w:rFonts w:ascii="Arial" w:hAnsi="Arial" w:cs="Arial"/>
        </w:rPr>
        <w:t xml:space="preserve">Νοείται ότι η Εταιρεία θα φέρει αποκλειστική και πλήρη ευθύνη και οφείλει να αποζημιώσει και να καλύψει την </w:t>
      </w:r>
      <w:r w:rsidR="00733C4C" w:rsidRPr="008F5C87">
        <w:rPr>
          <w:rFonts w:ascii="Arial" w:hAnsi="Arial" w:cs="Arial"/>
        </w:rPr>
        <w:t>ΚΕΔΙΠΕΣ</w:t>
      </w:r>
      <w:r w:rsidRPr="008F5C87">
        <w:rPr>
          <w:rFonts w:ascii="Arial" w:hAnsi="Arial" w:cs="Arial"/>
        </w:rPr>
        <w:t xml:space="preserve"> για οποιοδήποτε ποσό τυχόν να επιβαρυνθεί η </w:t>
      </w:r>
      <w:r w:rsidR="00733C4C" w:rsidRPr="008F5C87">
        <w:rPr>
          <w:rFonts w:ascii="Arial" w:hAnsi="Arial" w:cs="Arial"/>
        </w:rPr>
        <w:t>ΚΕΔΙΠΕΣ</w:t>
      </w:r>
      <w:r w:rsidRPr="008F5C87">
        <w:rPr>
          <w:rFonts w:ascii="Arial" w:hAnsi="Arial" w:cs="Arial"/>
        </w:rPr>
        <w:t xml:space="preserve"> συνεπεία αξιώσεων ή απαιτήσεων που δυνατόν να προκύψουν ή εγερθούν εναντίον της από τρίτους, λόγω της μη τήρησης των υποχρεώσεων της Εταιρείας οι οποίες προκύπτουν από την πιο πάνω αναφερόμενη νομοθεσία.</w:t>
      </w:r>
    </w:p>
    <w:p w14:paraId="2543203D" w14:textId="77777777" w:rsidR="00043D26" w:rsidRPr="008F5C87" w:rsidRDefault="00043D26" w:rsidP="0062777D">
      <w:pPr>
        <w:pStyle w:val="ListParagraph"/>
        <w:ind w:left="567"/>
        <w:jc w:val="both"/>
        <w:rPr>
          <w:rFonts w:ascii="Arial" w:hAnsi="Arial" w:cs="Arial"/>
        </w:rPr>
      </w:pPr>
    </w:p>
    <w:p w14:paraId="1B3879E3" w14:textId="77777777" w:rsidR="00043D26" w:rsidRPr="008F5C87" w:rsidRDefault="00043D26" w:rsidP="0062777D">
      <w:pPr>
        <w:pStyle w:val="ListParagraph"/>
        <w:numPr>
          <w:ilvl w:val="0"/>
          <w:numId w:val="24"/>
        </w:numPr>
        <w:spacing w:before="120" w:after="120"/>
        <w:ind w:left="567" w:hanging="425"/>
        <w:jc w:val="both"/>
        <w:rPr>
          <w:rFonts w:ascii="Arial" w:hAnsi="Arial" w:cs="Arial"/>
        </w:rPr>
      </w:pPr>
      <w:r w:rsidRPr="008F5C87">
        <w:rPr>
          <w:rFonts w:ascii="Arial" w:hAnsi="Arial" w:cs="Arial"/>
        </w:rPr>
        <w:t>Η Εταιρεία θα πρέπει να εκπαιδεύει το προσωπικό της για ορθολογική και ασφαλή χρήση των υλικών και ειδών καθαρισμού, δύο φορές τον χρόνο, σε περίπτωση νέου προσωπικού και σε περίπτωση ανεπιθύμητου συμβάντος που σχετίζεται έμμεσα ή άμεσα με την χρήση των υλικών.</w:t>
      </w:r>
    </w:p>
    <w:p w14:paraId="60A8B601" w14:textId="77777777" w:rsidR="00043D26" w:rsidRPr="008F5C87" w:rsidRDefault="00043D26" w:rsidP="00043D26">
      <w:pPr>
        <w:pStyle w:val="ListParagraph"/>
        <w:spacing w:before="120" w:after="120"/>
        <w:ind w:left="567"/>
        <w:jc w:val="both"/>
        <w:rPr>
          <w:rFonts w:ascii="Arial" w:hAnsi="Arial" w:cs="Arial"/>
        </w:rPr>
      </w:pPr>
      <w:r w:rsidRPr="008F5C87">
        <w:rPr>
          <w:rFonts w:ascii="Arial" w:hAnsi="Arial" w:cs="Arial"/>
        </w:rPr>
        <w:t xml:space="preserve">  </w:t>
      </w:r>
    </w:p>
    <w:p w14:paraId="435B3B93" w14:textId="77777777" w:rsidR="00343E27" w:rsidRPr="00343E27" w:rsidRDefault="00D33279"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 xml:space="preserve">Η Εταιρεία αναγνωρίζει ότι η </w:t>
      </w:r>
      <w:r w:rsidR="00733C4C" w:rsidRPr="008F5C87">
        <w:rPr>
          <w:rFonts w:ascii="Arial" w:hAnsi="Arial" w:cs="Arial"/>
        </w:rPr>
        <w:t>ΚΕΔΙΠΕΣ</w:t>
      </w:r>
      <w:r w:rsidRPr="008F5C87">
        <w:rPr>
          <w:rFonts w:ascii="Arial" w:hAnsi="Arial" w:cs="Arial"/>
        </w:rPr>
        <w:t xml:space="preserve"> έχει το δικαίωμα να αναθέτει σε εξουσιοδοτημένους αντιπροσώπους της να επισκέπτονται ανά τακτά χρονικά διαστήματα τις εγκαταστάσεις όπου παρέχονται οι υπηρεσίες προκειμένου να εξακριβώσουν την ποιότητα και πληρότητα των παρεχόμενων υπηρεσιών.</w:t>
      </w:r>
    </w:p>
    <w:p w14:paraId="1E094FDE" w14:textId="77777777" w:rsidR="00343E27" w:rsidRPr="008F5C87" w:rsidRDefault="00343E27" w:rsidP="00343E27">
      <w:pPr>
        <w:pStyle w:val="ListParagraph"/>
        <w:spacing w:before="120" w:after="120" w:line="240" w:lineRule="auto"/>
        <w:ind w:left="567"/>
        <w:jc w:val="both"/>
        <w:rPr>
          <w:rFonts w:ascii="Arial" w:hAnsi="Arial" w:cs="Arial"/>
        </w:rPr>
      </w:pPr>
    </w:p>
    <w:p w14:paraId="6649CCD7" w14:textId="77777777" w:rsidR="00FF3765" w:rsidRDefault="00D33279"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Η Εταιρεία αναλαμβάνει να συμμορφώνεται πλήρως με τους όρους και προϋποθέσεις που περιέχονται στην Συμφωνία</w:t>
      </w:r>
      <w:r w:rsidR="001F104D" w:rsidRPr="008F5C87">
        <w:rPr>
          <w:rFonts w:ascii="Arial" w:hAnsi="Arial" w:cs="Arial"/>
        </w:rPr>
        <w:t xml:space="preserve"> που θα υπογραφεί με την </w:t>
      </w:r>
      <w:r w:rsidR="00F73B00" w:rsidRPr="008F5C87">
        <w:rPr>
          <w:rFonts w:ascii="Arial" w:hAnsi="Arial" w:cs="Arial"/>
        </w:rPr>
        <w:t>ΚΕΔΙΠΕΣ</w:t>
      </w:r>
      <w:r w:rsidR="001F104D" w:rsidRPr="008F5C87">
        <w:rPr>
          <w:rFonts w:ascii="Arial" w:hAnsi="Arial" w:cs="Arial"/>
        </w:rPr>
        <w:t xml:space="preserve"> στην περίπτωση κατακύρωσης της προσφοράς της Εταιρείας</w:t>
      </w:r>
      <w:r w:rsidRPr="008F5C87">
        <w:rPr>
          <w:rFonts w:ascii="Arial" w:hAnsi="Arial" w:cs="Arial"/>
        </w:rPr>
        <w:t xml:space="preserve"> και να καλύπτει/αποζημιώνει την </w:t>
      </w:r>
      <w:r w:rsidR="00F73B00" w:rsidRPr="008F5C87">
        <w:rPr>
          <w:rFonts w:ascii="Arial" w:hAnsi="Arial" w:cs="Arial"/>
        </w:rPr>
        <w:t>ΚΕΔΙΠΕΣ</w:t>
      </w:r>
      <w:r w:rsidRPr="008F5C87">
        <w:rPr>
          <w:rFonts w:ascii="Arial" w:hAnsi="Arial" w:cs="Arial"/>
        </w:rPr>
        <w:t xml:space="preserve"> αναφορικά με οποιαδήποτε ζημιά ή απώλεια που τυχόν προκύψει ως αποτέλεσμα της μη συμμόρφωσης του με τις προϋποθέσεις αυτές.</w:t>
      </w:r>
    </w:p>
    <w:p w14:paraId="3844421A" w14:textId="77777777" w:rsidR="00343E27" w:rsidRPr="008F5C87" w:rsidRDefault="00343E27" w:rsidP="00343E27">
      <w:pPr>
        <w:pStyle w:val="ListParagraph"/>
        <w:spacing w:before="120" w:after="120" w:line="240" w:lineRule="auto"/>
        <w:ind w:left="567"/>
        <w:jc w:val="both"/>
        <w:rPr>
          <w:rFonts w:ascii="Arial" w:hAnsi="Arial" w:cs="Arial"/>
        </w:rPr>
      </w:pPr>
    </w:p>
    <w:p w14:paraId="2DA8ABCC" w14:textId="77777777" w:rsidR="00E75641" w:rsidRPr="008F5C87" w:rsidRDefault="00D33279"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Η Εταιρεία φέρει πλήρη ευθύνη για το προσωπικό το οποίο εργοδοτεί.</w:t>
      </w:r>
    </w:p>
    <w:p w14:paraId="3AD38E78" w14:textId="77777777" w:rsidR="00FF3765" w:rsidRPr="008F5C87" w:rsidRDefault="00FF3765" w:rsidP="00343E27">
      <w:pPr>
        <w:pStyle w:val="ListParagraph"/>
        <w:spacing w:before="120" w:after="120" w:line="240" w:lineRule="auto"/>
        <w:ind w:left="567"/>
        <w:jc w:val="both"/>
        <w:rPr>
          <w:rFonts w:ascii="Arial" w:hAnsi="Arial" w:cs="Arial"/>
        </w:rPr>
      </w:pPr>
    </w:p>
    <w:p w14:paraId="610D77DF" w14:textId="77777777" w:rsidR="00E75641" w:rsidRDefault="00855328"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 xml:space="preserve">Η Εταιρεία οφείλει να πληρώνει έγκαιρα το προσωπικό της </w:t>
      </w:r>
      <w:r w:rsidR="00FD1F33" w:rsidRPr="008F5C87">
        <w:rPr>
          <w:rFonts w:ascii="Arial" w:hAnsi="Arial" w:cs="Arial"/>
        </w:rPr>
        <w:t xml:space="preserve">παρέχοντας </w:t>
      </w:r>
      <w:r w:rsidR="0062777D" w:rsidRPr="008F5C87">
        <w:rPr>
          <w:rFonts w:ascii="Arial" w:hAnsi="Arial" w:cs="Arial"/>
        </w:rPr>
        <w:t>τ</w:t>
      </w:r>
      <w:r w:rsidR="00FD1F33" w:rsidRPr="008F5C87">
        <w:rPr>
          <w:rFonts w:ascii="Arial" w:hAnsi="Arial" w:cs="Arial"/>
        </w:rPr>
        <w:t>ουλάχιστον τον ελάχιστο μισθό για καθαρίστριες σύμφωνα με τις πρόνοιες της σχετικής νομοθεσίας περιλαμβανομένων και όλων των συναφών ωφελημάτων (άδειες, εισφορές κοινωνικών ασφαλίσεων κλπ).</w:t>
      </w:r>
    </w:p>
    <w:p w14:paraId="5CBC7D87" w14:textId="77777777" w:rsidR="00343E27" w:rsidRPr="00343E27" w:rsidRDefault="00343E27" w:rsidP="00343E27">
      <w:pPr>
        <w:pStyle w:val="ListParagraph"/>
        <w:rPr>
          <w:rFonts w:ascii="Arial" w:hAnsi="Arial" w:cs="Arial"/>
        </w:rPr>
      </w:pPr>
    </w:p>
    <w:p w14:paraId="462883E0" w14:textId="77777777" w:rsidR="00343E27" w:rsidRDefault="005E1D04"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 xml:space="preserve">Η Εταιρεία οφείλει να παρουσιάσει στην </w:t>
      </w:r>
      <w:r w:rsidR="00F73B00" w:rsidRPr="008F5C87">
        <w:rPr>
          <w:rFonts w:ascii="Arial" w:hAnsi="Arial" w:cs="Arial"/>
        </w:rPr>
        <w:t>ΚΕΔΙΠΕΣ</w:t>
      </w:r>
      <w:r w:rsidRPr="008F5C87">
        <w:rPr>
          <w:rFonts w:ascii="Arial" w:hAnsi="Arial" w:cs="Arial"/>
        </w:rPr>
        <w:t xml:space="preserve"> στο τέλος του πρώτου μήνα συνεργασίας, αντίγραφο των σχετικών εισφορών του προσωπικού που θα παρέχει υπηρεσίες στην </w:t>
      </w:r>
      <w:r w:rsidR="00F73B00" w:rsidRPr="008F5C87">
        <w:rPr>
          <w:rFonts w:ascii="Arial" w:hAnsi="Arial" w:cs="Arial"/>
        </w:rPr>
        <w:t>ΚΕΔΙΠΕΣ</w:t>
      </w:r>
      <w:r w:rsidRPr="008F5C87">
        <w:rPr>
          <w:rFonts w:ascii="Arial" w:hAnsi="Arial" w:cs="Arial"/>
        </w:rPr>
        <w:t>.</w:t>
      </w:r>
    </w:p>
    <w:p w14:paraId="1B580E6E" w14:textId="77777777" w:rsidR="00343E27" w:rsidRPr="00343E27" w:rsidRDefault="00343E27" w:rsidP="00343E27">
      <w:pPr>
        <w:pStyle w:val="ListParagraph"/>
        <w:spacing w:before="120" w:after="120" w:line="240" w:lineRule="auto"/>
        <w:ind w:left="567"/>
        <w:jc w:val="both"/>
        <w:rPr>
          <w:rFonts w:ascii="Arial" w:hAnsi="Arial" w:cs="Arial"/>
        </w:rPr>
      </w:pPr>
    </w:p>
    <w:p w14:paraId="1C2E5493" w14:textId="77777777" w:rsidR="00E75641" w:rsidRDefault="00D33279" w:rsidP="00343E27">
      <w:pPr>
        <w:pStyle w:val="ListParagraph"/>
        <w:numPr>
          <w:ilvl w:val="0"/>
          <w:numId w:val="24"/>
        </w:numPr>
        <w:spacing w:before="120" w:after="120" w:line="240" w:lineRule="auto"/>
        <w:ind w:left="567" w:hanging="425"/>
        <w:jc w:val="both"/>
        <w:rPr>
          <w:rFonts w:ascii="Arial" w:hAnsi="Arial" w:cs="Arial"/>
        </w:rPr>
      </w:pPr>
      <w:r w:rsidRPr="008F5C87">
        <w:rPr>
          <w:rFonts w:ascii="Arial" w:hAnsi="Arial" w:cs="Arial"/>
        </w:rPr>
        <w:t>Η Εταιρεία θα έχει γενικά την ευθύνη του συντονισμού των υπαλλήλων της οι οποίοι θα εμπλακούν στην παροχή των υπηρεσιών.</w:t>
      </w:r>
    </w:p>
    <w:p w14:paraId="386F513C" w14:textId="77777777" w:rsidR="00343E27" w:rsidRPr="008F5C87" w:rsidRDefault="00343E27" w:rsidP="00343E27">
      <w:pPr>
        <w:pStyle w:val="ListParagraph"/>
        <w:spacing w:before="120" w:after="120" w:line="240" w:lineRule="auto"/>
        <w:ind w:left="567"/>
        <w:jc w:val="both"/>
        <w:rPr>
          <w:rFonts w:ascii="Arial" w:hAnsi="Arial" w:cs="Arial"/>
        </w:rPr>
      </w:pPr>
    </w:p>
    <w:p w14:paraId="218C4FBA" w14:textId="77777777" w:rsidR="00397595" w:rsidRDefault="00397595" w:rsidP="0062777D">
      <w:pPr>
        <w:pStyle w:val="ListParagraph"/>
        <w:numPr>
          <w:ilvl w:val="0"/>
          <w:numId w:val="24"/>
        </w:numPr>
        <w:spacing w:before="120" w:after="120"/>
        <w:ind w:left="567" w:hanging="425"/>
        <w:jc w:val="both"/>
        <w:rPr>
          <w:rFonts w:ascii="Arial" w:hAnsi="Arial" w:cs="Arial"/>
        </w:rPr>
      </w:pPr>
      <w:r>
        <w:rPr>
          <w:rFonts w:ascii="Arial" w:hAnsi="Arial" w:cs="Arial"/>
        </w:rPr>
        <w:t xml:space="preserve"> Η γλώσσα επικοινωνίας με τους εκπροσώπους της Εταιρείας και το προσωπικό που θα εργάζεται στους χώρους εργασίας θα είναι στα Ελληνικά</w:t>
      </w:r>
    </w:p>
    <w:p w14:paraId="1EDB5FC0" w14:textId="77777777" w:rsidR="00397595" w:rsidRPr="003D266F" w:rsidRDefault="00397595" w:rsidP="003D266F">
      <w:pPr>
        <w:pStyle w:val="ListParagraph"/>
        <w:rPr>
          <w:rFonts w:ascii="Arial" w:hAnsi="Arial" w:cs="Arial"/>
        </w:rPr>
      </w:pPr>
    </w:p>
    <w:p w14:paraId="60F4FFAC" w14:textId="77777777" w:rsidR="003D266F" w:rsidRDefault="00D33279" w:rsidP="003D266F">
      <w:pPr>
        <w:pStyle w:val="ListParagraph"/>
        <w:numPr>
          <w:ilvl w:val="0"/>
          <w:numId w:val="24"/>
        </w:numPr>
        <w:spacing w:before="120" w:after="120"/>
        <w:ind w:left="567" w:hanging="425"/>
        <w:jc w:val="both"/>
        <w:rPr>
          <w:rFonts w:ascii="Arial" w:hAnsi="Arial" w:cs="Arial"/>
        </w:rPr>
      </w:pPr>
      <w:r w:rsidRPr="008F5C87">
        <w:rPr>
          <w:rFonts w:ascii="Arial" w:hAnsi="Arial" w:cs="Arial"/>
        </w:rPr>
        <w:t>Οι υπάλληλοι της Εταιρείας οφείλουν να φορούν στολή.</w:t>
      </w:r>
    </w:p>
    <w:p w14:paraId="320148CB" w14:textId="77777777" w:rsidR="00343E27" w:rsidRDefault="00343E27" w:rsidP="00343E27">
      <w:pPr>
        <w:pStyle w:val="ListParagraph"/>
        <w:spacing w:before="120" w:after="120"/>
        <w:ind w:left="567"/>
        <w:jc w:val="both"/>
        <w:rPr>
          <w:rFonts w:ascii="Arial" w:hAnsi="Arial" w:cs="Arial"/>
        </w:rPr>
      </w:pPr>
    </w:p>
    <w:p w14:paraId="76526F61" w14:textId="77777777" w:rsidR="00343E27" w:rsidRDefault="00343E27" w:rsidP="00343E27">
      <w:pPr>
        <w:pStyle w:val="ListParagraph"/>
        <w:spacing w:before="120" w:after="120"/>
        <w:ind w:left="567"/>
        <w:jc w:val="both"/>
        <w:rPr>
          <w:rFonts w:ascii="Arial" w:hAnsi="Arial" w:cs="Arial"/>
        </w:rPr>
      </w:pPr>
    </w:p>
    <w:p w14:paraId="5387E20F" w14:textId="77777777" w:rsidR="00397595" w:rsidRDefault="00397595" w:rsidP="0062777D">
      <w:pPr>
        <w:pStyle w:val="ListParagraph"/>
        <w:numPr>
          <w:ilvl w:val="0"/>
          <w:numId w:val="24"/>
        </w:numPr>
        <w:spacing w:before="120" w:after="120"/>
        <w:ind w:left="567" w:hanging="425"/>
        <w:jc w:val="both"/>
        <w:rPr>
          <w:rFonts w:ascii="Arial" w:hAnsi="Arial" w:cs="Arial"/>
        </w:rPr>
      </w:pPr>
      <w:r>
        <w:rPr>
          <w:rFonts w:ascii="Arial" w:hAnsi="Arial" w:cs="Arial"/>
        </w:rPr>
        <w:lastRenderedPageBreak/>
        <w:t>Ο επιτυχόν προσφοροδότης οφείλει να επιθεωρεί του χώρου εργασίας και να αξιολογεί τις υπηρεσίες καθαρισμού κατ</w:t>
      </w:r>
      <w:r w:rsidR="00343E27" w:rsidRPr="00343E27">
        <w:rPr>
          <w:rFonts w:ascii="Arial" w:hAnsi="Arial" w:cs="Arial"/>
        </w:rPr>
        <w:t xml:space="preserve">’ </w:t>
      </w:r>
      <w:r>
        <w:rPr>
          <w:rFonts w:ascii="Arial" w:hAnsi="Arial" w:cs="Arial"/>
        </w:rPr>
        <w:t>ελάχιστον 2 φορές ανά μήνα.  Αντίγραφα των αποδεικτικών των επιθεωρήσεων θα παραδίδονται ανά τρίμηνο στην αρμόδια Διεύθυνση- Υπηρεσία Αγορών και Προσφορών.</w:t>
      </w:r>
    </w:p>
    <w:p w14:paraId="1EF8432D" w14:textId="77777777" w:rsidR="00343E27" w:rsidRDefault="00343E27" w:rsidP="00343E27">
      <w:pPr>
        <w:pStyle w:val="ListParagraph"/>
        <w:spacing w:before="120" w:after="120"/>
        <w:ind w:left="567"/>
        <w:jc w:val="both"/>
        <w:rPr>
          <w:rFonts w:ascii="Arial" w:hAnsi="Arial" w:cs="Arial"/>
        </w:rPr>
      </w:pPr>
    </w:p>
    <w:p w14:paraId="3535D423" w14:textId="77777777" w:rsidR="00E75641" w:rsidRDefault="00D33279" w:rsidP="0062777D">
      <w:pPr>
        <w:pStyle w:val="ListParagraph"/>
        <w:numPr>
          <w:ilvl w:val="0"/>
          <w:numId w:val="24"/>
        </w:numPr>
        <w:spacing w:before="120" w:after="120"/>
        <w:ind w:left="567" w:hanging="425"/>
        <w:jc w:val="both"/>
        <w:rPr>
          <w:rFonts w:ascii="Arial" w:hAnsi="Arial" w:cs="Arial"/>
        </w:rPr>
      </w:pPr>
      <w:r w:rsidRPr="008F5C87">
        <w:rPr>
          <w:rFonts w:ascii="Arial" w:hAnsi="Arial" w:cs="Arial"/>
        </w:rPr>
        <w:t xml:space="preserve">Η </w:t>
      </w:r>
      <w:r w:rsidR="00F73B00" w:rsidRPr="008F5C87">
        <w:rPr>
          <w:rFonts w:ascii="Arial" w:hAnsi="Arial" w:cs="Arial"/>
        </w:rPr>
        <w:t>ΚΕΔΙΠΕΣ</w:t>
      </w:r>
      <w:r w:rsidRPr="008F5C87">
        <w:rPr>
          <w:rFonts w:ascii="Arial" w:hAnsi="Arial" w:cs="Arial"/>
        </w:rPr>
        <w:t xml:space="preserve"> διατηρεί το δικαίωμα να ζητήσει </w:t>
      </w:r>
      <w:r w:rsidR="008F2E92" w:rsidRPr="008F5C87">
        <w:rPr>
          <w:rFonts w:ascii="Arial" w:hAnsi="Arial" w:cs="Arial"/>
        </w:rPr>
        <w:t xml:space="preserve">την αντικατάσταση συγκεκριμένου </w:t>
      </w:r>
      <w:r w:rsidRPr="008F5C87">
        <w:rPr>
          <w:rFonts w:ascii="Arial" w:hAnsi="Arial" w:cs="Arial"/>
        </w:rPr>
        <w:t>υπαλλήλου της Εταιρείας στον οποίο έ</w:t>
      </w:r>
      <w:r w:rsidR="008F2E92" w:rsidRPr="008F5C87">
        <w:rPr>
          <w:rFonts w:ascii="Arial" w:hAnsi="Arial" w:cs="Arial"/>
        </w:rPr>
        <w:t>χει ανατεθεί η παροχή υπηρεσιών.</w:t>
      </w:r>
    </w:p>
    <w:p w14:paraId="6D1824CB" w14:textId="77777777" w:rsidR="00343E27" w:rsidRPr="008F5C87" w:rsidRDefault="00343E27" w:rsidP="00343E27">
      <w:pPr>
        <w:pStyle w:val="ListParagraph"/>
        <w:spacing w:before="120" w:after="120"/>
        <w:ind w:left="567"/>
        <w:jc w:val="both"/>
        <w:rPr>
          <w:rFonts w:ascii="Arial" w:hAnsi="Arial" w:cs="Arial"/>
        </w:rPr>
      </w:pPr>
    </w:p>
    <w:p w14:paraId="52487708" w14:textId="77777777" w:rsidR="00FC726D" w:rsidRDefault="00D33279" w:rsidP="00FC726D">
      <w:pPr>
        <w:pStyle w:val="ListParagraph"/>
        <w:numPr>
          <w:ilvl w:val="0"/>
          <w:numId w:val="24"/>
        </w:numPr>
        <w:spacing w:before="120" w:after="120"/>
        <w:ind w:left="567" w:hanging="425"/>
        <w:jc w:val="both"/>
        <w:rPr>
          <w:rFonts w:ascii="Arial" w:hAnsi="Arial" w:cs="Arial"/>
        </w:rPr>
      </w:pPr>
      <w:r w:rsidRPr="008F5C87">
        <w:rPr>
          <w:rFonts w:ascii="Arial" w:hAnsi="Arial" w:cs="Arial"/>
        </w:rPr>
        <w:t>Οι εργασίες καθαρισμού θα παρέχονται από Δευτέρα μέχρι Παρασκευή, εκτός των τραπεζικών αργιών</w:t>
      </w:r>
      <w:r w:rsidR="003F3A5B" w:rsidRPr="008F5C87">
        <w:rPr>
          <w:rFonts w:ascii="Arial" w:hAnsi="Arial" w:cs="Arial"/>
        </w:rPr>
        <w:t xml:space="preserve">, με δικαίωμα αλλαγής από την </w:t>
      </w:r>
      <w:r w:rsidR="00F73B00" w:rsidRPr="008F5C87">
        <w:rPr>
          <w:rFonts w:ascii="Arial" w:hAnsi="Arial" w:cs="Arial"/>
        </w:rPr>
        <w:t>ΚΕΔΙΠΕΣ</w:t>
      </w:r>
      <w:r w:rsidRPr="008F5C87">
        <w:rPr>
          <w:rFonts w:ascii="Arial" w:hAnsi="Arial" w:cs="Arial"/>
        </w:rPr>
        <w:t xml:space="preserve">. Η </w:t>
      </w:r>
      <w:r w:rsidR="00F73B00" w:rsidRPr="008F5C87">
        <w:rPr>
          <w:rFonts w:ascii="Arial" w:hAnsi="Arial" w:cs="Arial"/>
        </w:rPr>
        <w:t>ΚΕΔΙΠΕΣ</w:t>
      </w:r>
      <w:r w:rsidRPr="008F5C87">
        <w:rPr>
          <w:rFonts w:ascii="Arial" w:hAnsi="Arial" w:cs="Arial"/>
        </w:rPr>
        <w:t xml:space="preserve"> διατηρεί το δικαίωμα να </w:t>
      </w:r>
      <w:r w:rsidR="003F3A5B" w:rsidRPr="008F5C87">
        <w:rPr>
          <w:rFonts w:ascii="Arial" w:hAnsi="Arial" w:cs="Arial"/>
        </w:rPr>
        <w:t>καθορίσει το ημερήσιο ωράριο το οποίο δεν θα υπερβαίνει τις οκ</w:t>
      </w:r>
      <w:r w:rsidR="008F606E" w:rsidRPr="008F5C87">
        <w:rPr>
          <w:rFonts w:ascii="Arial" w:hAnsi="Arial" w:cs="Arial"/>
        </w:rPr>
        <w:t>τώ (8) ώρες ανά άτομο την ημέρα.</w:t>
      </w:r>
    </w:p>
    <w:p w14:paraId="410B4E57" w14:textId="77777777" w:rsidR="00343E27" w:rsidRDefault="00343E27" w:rsidP="00343E27">
      <w:pPr>
        <w:pStyle w:val="ListParagraph"/>
        <w:spacing w:before="120" w:after="120"/>
        <w:ind w:left="567"/>
        <w:jc w:val="both"/>
        <w:rPr>
          <w:rFonts w:ascii="Arial" w:hAnsi="Arial" w:cs="Arial"/>
        </w:rPr>
      </w:pPr>
    </w:p>
    <w:p w14:paraId="69C930AD" w14:textId="77777777" w:rsidR="00397595" w:rsidRDefault="00E33EE5" w:rsidP="00E33EE5">
      <w:pPr>
        <w:pStyle w:val="ListParagraph"/>
        <w:numPr>
          <w:ilvl w:val="0"/>
          <w:numId w:val="24"/>
        </w:numPr>
        <w:spacing w:before="120" w:after="120"/>
        <w:ind w:left="567" w:hanging="425"/>
        <w:jc w:val="both"/>
        <w:rPr>
          <w:rFonts w:ascii="Arial" w:hAnsi="Arial" w:cs="Arial"/>
        </w:rPr>
      </w:pPr>
      <w:r>
        <w:rPr>
          <w:rFonts w:ascii="Arial" w:hAnsi="Arial" w:cs="Arial"/>
        </w:rPr>
        <w:t>Στις υπηρεσίες καθαρισμού θα συμπεριλαμβάνεται  η συ</w:t>
      </w:r>
      <w:r w:rsidRPr="00DE4226">
        <w:rPr>
          <w:rFonts w:ascii="Arial" w:hAnsi="Arial" w:cs="Arial"/>
        </w:rPr>
        <w:t>χνή απολύμανση σημείων στενής επαφής, κατ</w:t>
      </w:r>
      <w:r w:rsidR="00343E27" w:rsidRPr="00343E27">
        <w:rPr>
          <w:rFonts w:ascii="Arial" w:hAnsi="Arial" w:cs="Arial"/>
        </w:rPr>
        <w:t xml:space="preserve">’ </w:t>
      </w:r>
      <w:r w:rsidRPr="00DE4226">
        <w:rPr>
          <w:rFonts w:ascii="Arial" w:hAnsi="Arial" w:cs="Arial"/>
        </w:rPr>
        <w:t>ελάχιστον τρεις φορές την ημέρα, με μη τοξικό βιοδιασπώμενο απολυμαντικό υλικό.</w:t>
      </w:r>
    </w:p>
    <w:p w14:paraId="665D4B37" w14:textId="77777777" w:rsidR="00343E27" w:rsidRPr="003D266F" w:rsidRDefault="00343E27" w:rsidP="00343E27">
      <w:pPr>
        <w:pStyle w:val="ListParagraph"/>
        <w:spacing w:before="120" w:after="120"/>
        <w:ind w:left="567"/>
        <w:jc w:val="both"/>
        <w:rPr>
          <w:rFonts w:ascii="Arial" w:hAnsi="Arial" w:cs="Arial"/>
        </w:rPr>
      </w:pPr>
    </w:p>
    <w:p w14:paraId="241B6C2D" w14:textId="77777777" w:rsidR="00D33279" w:rsidRPr="008F5C87" w:rsidRDefault="00946A7C" w:rsidP="00946A7C">
      <w:pPr>
        <w:ind w:left="1276" w:hanging="567"/>
        <w:jc w:val="both"/>
        <w:rPr>
          <w:rFonts w:ascii="Arial" w:hAnsi="Arial" w:cs="Arial"/>
          <w:b/>
        </w:rPr>
      </w:pPr>
      <w:r w:rsidRPr="008F5C87">
        <w:rPr>
          <w:rFonts w:ascii="Arial" w:hAnsi="Arial" w:cs="Arial"/>
          <w:b/>
        </w:rPr>
        <w:t>7.</w:t>
      </w:r>
      <w:r w:rsidR="003F3A5B" w:rsidRPr="008F5C87">
        <w:rPr>
          <w:rFonts w:ascii="Arial" w:hAnsi="Arial" w:cs="Arial"/>
          <w:b/>
        </w:rPr>
        <w:t>2</w:t>
      </w:r>
      <w:r w:rsidR="00D33279" w:rsidRPr="008F5C87">
        <w:rPr>
          <w:rFonts w:ascii="Arial" w:hAnsi="Arial" w:cs="Arial"/>
          <w:b/>
        </w:rPr>
        <w:tab/>
        <w:t xml:space="preserve">Υποχρεώσεις της </w:t>
      </w:r>
      <w:r w:rsidR="00F73B00" w:rsidRPr="008F5C87">
        <w:rPr>
          <w:rFonts w:ascii="Arial" w:hAnsi="Arial" w:cs="Arial"/>
          <w:b/>
        </w:rPr>
        <w:t>ΚΕΔΙΠΕΣ</w:t>
      </w:r>
      <w:r w:rsidR="00D33279" w:rsidRPr="008F5C87">
        <w:rPr>
          <w:rFonts w:ascii="Arial" w:hAnsi="Arial" w:cs="Arial"/>
          <w:b/>
        </w:rPr>
        <w:tab/>
      </w:r>
    </w:p>
    <w:p w14:paraId="4B11C31A" w14:textId="77777777" w:rsidR="00D33279" w:rsidRPr="008F5C87" w:rsidRDefault="00D33279" w:rsidP="00946A7C">
      <w:pPr>
        <w:jc w:val="both"/>
        <w:rPr>
          <w:rFonts w:ascii="Arial" w:hAnsi="Arial" w:cs="Arial"/>
        </w:rPr>
      </w:pPr>
      <w:r w:rsidRPr="008F5C87">
        <w:rPr>
          <w:rFonts w:ascii="Arial" w:hAnsi="Arial" w:cs="Arial"/>
        </w:rPr>
        <w:t>Σε αντάλλαγμα των παρεχόμενων υπηρεσιών που η Εταιρεία</w:t>
      </w:r>
      <w:r w:rsidR="003F3A5B" w:rsidRPr="008F5C87">
        <w:rPr>
          <w:rFonts w:ascii="Arial" w:hAnsi="Arial" w:cs="Arial"/>
        </w:rPr>
        <w:t xml:space="preserve"> συμφωνεί </w:t>
      </w:r>
      <w:r w:rsidRPr="008F5C87">
        <w:rPr>
          <w:rFonts w:ascii="Arial" w:hAnsi="Arial" w:cs="Arial"/>
        </w:rPr>
        <w:t xml:space="preserve">να παρέχει στην </w:t>
      </w:r>
      <w:r w:rsidR="00F73B00" w:rsidRPr="008F5C87">
        <w:rPr>
          <w:rFonts w:ascii="Arial" w:hAnsi="Arial" w:cs="Arial"/>
        </w:rPr>
        <w:t>ΚΕΔΙΠΕΣ</w:t>
      </w:r>
      <w:r w:rsidRPr="008F5C87">
        <w:rPr>
          <w:rFonts w:ascii="Arial" w:hAnsi="Arial" w:cs="Arial"/>
        </w:rPr>
        <w:t xml:space="preserve">, η τελευταία θα καταβάλει στην Εταιρεία αμοιβή, σύμφωνα με </w:t>
      </w:r>
      <w:r w:rsidR="003F3A5B" w:rsidRPr="008F5C87">
        <w:rPr>
          <w:rFonts w:ascii="Arial" w:hAnsi="Arial" w:cs="Arial"/>
        </w:rPr>
        <w:t>το τελικό συμφωνηθέν ποσό που θα προκύψει στην περίπτωση κατακύρωσης της προσφοράς της Εταιρείας.</w:t>
      </w:r>
      <w:r w:rsidRPr="008F5C87">
        <w:rPr>
          <w:rFonts w:ascii="Arial" w:hAnsi="Arial" w:cs="Arial"/>
        </w:rPr>
        <w:t xml:space="preserve"> </w:t>
      </w:r>
    </w:p>
    <w:p w14:paraId="0376A49A" w14:textId="77777777" w:rsidR="00430EEB" w:rsidRPr="008F5C87" w:rsidRDefault="00946A7C" w:rsidP="00946A7C">
      <w:pPr>
        <w:ind w:left="1276" w:hanging="567"/>
        <w:jc w:val="both"/>
        <w:rPr>
          <w:rFonts w:ascii="Arial" w:hAnsi="Arial" w:cs="Arial"/>
          <w:b/>
        </w:rPr>
      </w:pPr>
      <w:r w:rsidRPr="008F5C87">
        <w:rPr>
          <w:rFonts w:ascii="Arial" w:hAnsi="Arial" w:cs="Arial"/>
          <w:b/>
        </w:rPr>
        <w:t>7</w:t>
      </w:r>
      <w:r w:rsidR="00430EEB" w:rsidRPr="008F5C87">
        <w:rPr>
          <w:rFonts w:ascii="Arial" w:hAnsi="Arial" w:cs="Arial"/>
          <w:b/>
        </w:rPr>
        <w:t xml:space="preserve">.3  </w:t>
      </w:r>
      <w:r w:rsidR="00AA401A" w:rsidRPr="008F5C87">
        <w:rPr>
          <w:rFonts w:ascii="Arial" w:hAnsi="Arial" w:cs="Arial"/>
          <w:b/>
        </w:rPr>
        <w:t xml:space="preserve">  </w:t>
      </w:r>
      <w:r w:rsidR="00430EEB" w:rsidRPr="008F5C87">
        <w:rPr>
          <w:rFonts w:ascii="Arial" w:hAnsi="Arial" w:cs="Arial"/>
          <w:b/>
        </w:rPr>
        <w:t xml:space="preserve"> Ουσιώδεις Όροι</w:t>
      </w:r>
      <w:r w:rsidR="00430EEB" w:rsidRPr="008F5C87">
        <w:rPr>
          <w:rFonts w:ascii="Arial" w:hAnsi="Arial" w:cs="Arial"/>
          <w:b/>
        </w:rPr>
        <w:tab/>
      </w:r>
    </w:p>
    <w:p w14:paraId="7995477D" w14:textId="77777777" w:rsidR="00B467CC" w:rsidRPr="008F5C87" w:rsidRDefault="00AA401A" w:rsidP="00AF32A0">
      <w:pPr>
        <w:jc w:val="both"/>
        <w:rPr>
          <w:rFonts w:ascii="Arial" w:hAnsi="Arial" w:cs="Arial"/>
        </w:rPr>
      </w:pPr>
      <w:r w:rsidRPr="008F5C87">
        <w:rPr>
          <w:rFonts w:ascii="Arial" w:hAnsi="Arial" w:cs="Arial"/>
        </w:rPr>
        <w:t xml:space="preserve">Όλοι οι </w:t>
      </w:r>
      <w:r w:rsidR="00C661F2" w:rsidRPr="008F5C87">
        <w:rPr>
          <w:rFonts w:ascii="Arial" w:hAnsi="Arial" w:cs="Arial"/>
        </w:rPr>
        <w:t xml:space="preserve">πιο πάνω </w:t>
      </w:r>
      <w:r w:rsidRPr="008F5C87">
        <w:rPr>
          <w:rFonts w:ascii="Arial" w:hAnsi="Arial" w:cs="Arial"/>
        </w:rPr>
        <w:t>όροι θα θεωρούνται ουσιώδεις και οποιαδήποτε παράβαση ή αθέτησή τους θα δίδει το δικαίωμα στο αθώο μέρος να τερματίσει αμέσως τη Συμφωνία και να απαιτήσει αποζημιώσεις από το άλλο μέρος για οποιαδήποτε ζημιά  απώλεια έχει υποστεί συνεπεία της παράβασης ή αθέτησης των εν λόγω όρων</w:t>
      </w:r>
      <w:r w:rsidR="00AF32A0" w:rsidRPr="008F5C87">
        <w:rPr>
          <w:rFonts w:ascii="Arial" w:hAnsi="Arial" w:cs="Arial"/>
        </w:rPr>
        <w:t>.</w:t>
      </w:r>
    </w:p>
    <w:p w14:paraId="6EE4724E" w14:textId="77777777" w:rsidR="00B52A1D" w:rsidRPr="008F5C87" w:rsidRDefault="00B52A1D" w:rsidP="00B52A1D">
      <w:pPr>
        <w:jc w:val="both"/>
        <w:rPr>
          <w:rFonts w:ascii="Arial" w:hAnsi="Arial" w:cs="Arial"/>
          <w:b/>
        </w:rPr>
      </w:pPr>
      <w:r w:rsidRPr="008F5C87">
        <w:rPr>
          <w:rFonts w:ascii="Arial" w:hAnsi="Arial" w:cs="Arial"/>
          <w:b/>
        </w:rPr>
        <w:t xml:space="preserve">           7.4   Προσωπικά Δεδομένα</w:t>
      </w:r>
    </w:p>
    <w:p w14:paraId="4D0209C1" w14:textId="77777777" w:rsidR="00E122F4" w:rsidRDefault="00B52A1D" w:rsidP="00AF32A0">
      <w:pPr>
        <w:jc w:val="both"/>
        <w:rPr>
          <w:rFonts w:ascii="Arial" w:hAnsi="Arial" w:cs="Arial"/>
        </w:rPr>
      </w:pPr>
      <w:r w:rsidRPr="008F5C87">
        <w:rPr>
          <w:rFonts w:ascii="Arial" w:hAnsi="Arial" w:cs="Arial"/>
        </w:rPr>
        <w:t>Οποιαδήποτε στοιχεία περιλαμβάνονται στις υποβληθείσες προσφορές και αφορούν προσωπικά δεδομένα, θα χρησιμοποιούνται από την ΚΕΔΙΠΕΣ ΛΤΔ στα πλαίσια της αξιολόγησης και τηρουμένων των προνοιών της νομοθεσίας.</w:t>
      </w:r>
    </w:p>
    <w:p w14:paraId="623D0ED9" w14:textId="77777777" w:rsidR="005602A2" w:rsidRDefault="005602A2" w:rsidP="00AF32A0">
      <w:pPr>
        <w:jc w:val="both"/>
        <w:rPr>
          <w:rFonts w:ascii="Arial" w:hAnsi="Arial" w:cs="Arial"/>
        </w:rPr>
      </w:pPr>
    </w:p>
    <w:p w14:paraId="5B6F7D96" w14:textId="77777777" w:rsidR="00E122F4" w:rsidRPr="008F5C87" w:rsidRDefault="00E122F4" w:rsidP="00E122F4">
      <w:pPr>
        <w:pStyle w:val="Heading1"/>
        <w:numPr>
          <w:ilvl w:val="0"/>
          <w:numId w:val="1"/>
        </w:numPr>
        <w:tabs>
          <w:tab w:val="clear" w:pos="1637"/>
          <w:tab w:val="num" w:pos="1276"/>
        </w:tabs>
        <w:spacing w:before="0" w:line="240" w:lineRule="auto"/>
        <w:ind w:hanging="928"/>
        <w:rPr>
          <w:rFonts w:cs="Arial"/>
          <w:sz w:val="22"/>
          <w:szCs w:val="22"/>
          <w:lang w:val="el-GR"/>
        </w:rPr>
      </w:pPr>
      <w:r w:rsidRPr="008F5C87">
        <w:rPr>
          <w:rFonts w:cs="Arial"/>
          <w:sz w:val="22"/>
          <w:szCs w:val="22"/>
          <w:lang w:val="el-GR"/>
        </w:rPr>
        <w:t>ΠΑΡΑΡΤΗΜΑΤΑ ΠΡΟΣΚΛΗΣΗΣ</w:t>
      </w:r>
    </w:p>
    <w:p w14:paraId="5F31CCC4" w14:textId="77777777" w:rsidR="00E122F4" w:rsidRPr="008F5C87" w:rsidRDefault="00E122F4" w:rsidP="00E122F4">
      <w:pPr>
        <w:overflowPunct w:val="0"/>
        <w:autoSpaceDE w:val="0"/>
        <w:autoSpaceDN w:val="0"/>
        <w:adjustRightInd w:val="0"/>
        <w:spacing w:after="0" w:line="240" w:lineRule="auto"/>
        <w:jc w:val="both"/>
        <w:textAlignment w:val="baseline"/>
        <w:rPr>
          <w:rFonts w:ascii="Arial" w:hAnsi="Arial" w:cs="Arial"/>
        </w:rPr>
      </w:pPr>
    </w:p>
    <w:tbl>
      <w:tblPr>
        <w:tblStyle w:val="PlainTable211"/>
        <w:tblW w:w="0" w:type="auto"/>
        <w:tblLook w:val="04A0" w:firstRow="1" w:lastRow="0" w:firstColumn="1" w:lastColumn="0" w:noHBand="0" w:noVBand="1"/>
      </w:tblPr>
      <w:tblGrid>
        <w:gridCol w:w="1099"/>
        <w:gridCol w:w="7208"/>
      </w:tblGrid>
      <w:tr w:rsidR="00E122F4" w:rsidRPr="008F5C87" w14:paraId="3E87E008" w14:textId="77777777" w:rsidTr="003D52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14895CEA" w14:textId="77777777" w:rsidR="00E122F4" w:rsidRPr="008F5C87" w:rsidRDefault="00E122F4" w:rsidP="003D52CA">
            <w:pPr>
              <w:spacing w:after="0" w:line="240" w:lineRule="auto"/>
              <w:rPr>
                <w:rFonts w:ascii="Arial" w:hAnsi="Arial" w:cs="Arial"/>
                <w:b w:val="0"/>
              </w:rPr>
            </w:pPr>
            <w:r w:rsidRPr="008F5C87">
              <w:rPr>
                <w:rFonts w:ascii="Arial" w:hAnsi="Arial" w:cs="Arial"/>
                <w:b w:val="0"/>
              </w:rPr>
              <w:t>Αρ.</w:t>
            </w:r>
          </w:p>
        </w:tc>
        <w:tc>
          <w:tcPr>
            <w:tcW w:w="7208" w:type="dxa"/>
          </w:tcPr>
          <w:p w14:paraId="74BE2B16" w14:textId="77777777" w:rsidR="00E122F4" w:rsidRPr="008F5C87" w:rsidRDefault="00E122F4" w:rsidP="003D52CA">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F5C87">
              <w:rPr>
                <w:rFonts w:ascii="Arial" w:hAnsi="Arial" w:cs="Arial"/>
                <w:b w:val="0"/>
              </w:rPr>
              <w:t xml:space="preserve">Τίτλος </w:t>
            </w:r>
          </w:p>
        </w:tc>
      </w:tr>
      <w:tr w:rsidR="00BD1EDB" w:rsidRPr="008F5C87" w14:paraId="61EC094B" w14:textId="77777777" w:rsidTr="003D5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7DAA6240" w14:textId="77777777" w:rsidR="00BD1EDB" w:rsidRPr="003C3DF5" w:rsidRDefault="003C3DF5" w:rsidP="003D52CA">
            <w:pPr>
              <w:spacing w:after="0" w:line="240" w:lineRule="auto"/>
              <w:rPr>
                <w:rFonts w:ascii="Arial" w:hAnsi="Arial" w:cs="Arial"/>
              </w:rPr>
            </w:pPr>
            <w:r>
              <w:rPr>
                <w:rFonts w:ascii="Arial" w:hAnsi="Arial" w:cs="Arial"/>
              </w:rPr>
              <w:t>A</w:t>
            </w:r>
          </w:p>
        </w:tc>
        <w:tc>
          <w:tcPr>
            <w:tcW w:w="7208" w:type="dxa"/>
          </w:tcPr>
          <w:p w14:paraId="0C883F2B" w14:textId="77777777" w:rsidR="00BD1EDB" w:rsidRPr="00343E27" w:rsidRDefault="00BD1EDB" w:rsidP="003D52C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lang w:val="el-GR"/>
              </w:rPr>
            </w:pPr>
            <w:r w:rsidRPr="008F5C87">
              <w:rPr>
                <w:rFonts w:ascii="Arial" w:hAnsi="Arial" w:cs="Arial"/>
                <w:lang w:val="el-GR"/>
              </w:rPr>
              <w:t>Παράρτημα Α</w:t>
            </w:r>
            <w:r w:rsidR="00343E27">
              <w:rPr>
                <w:rFonts w:ascii="Arial" w:hAnsi="Arial" w:cs="Arial"/>
              </w:rPr>
              <w:t xml:space="preserve"> – </w:t>
            </w:r>
            <w:r w:rsidR="00343E27">
              <w:rPr>
                <w:rFonts w:ascii="Arial" w:hAnsi="Arial" w:cs="Arial"/>
                <w:lang w:val="el-GR"/>
              </w:rPr>
              <w:t>Κτήρια ΚΕΔΙΠΕΣ</w:t>
            </w:r>
          </w:p>
        </w:tc>
      </w:tr>
      <w:tr w:rsidR="003A5C9D" w:rsidRPr="008F5C87" w14:paraId="337CEF55" w14:textId="77777777" w:rsidTr="003D52CA">
        <w:tc>
          <w:tcPr>
            <w:cnfStyle w:val="001000000000" w:firstRow="0" w:lastRow="0" w:firstColumn="1" w:lastColumn="0" w:oddVBand="0" w:evenVBand="0" w:oddHBand="0" w:evenHBand="0" w:firstRowFirstColumn="0" w:firstRowLastColumn="0" w:lastRowFirstColumn="0" w:lastRowLastColumn="0"/>
            <w:tcW w:w="1099" w:type="dxa"/>
          </w:tcPr>
          <w:p w14:paraId="372D76AF" w14:textId="77777777" w:rsidR="003A5C9D" w:rsidRPr="003A5C9D" w:rsidRDefault="003C3DF5" w:rsidP="003D52CA">
            <w:pPr>
              <w:spacing w:after="0" w:line="240" w:lineRule="auto"/>
              <w:rPr>
                <w:rFonts w:ascii="Arial" w:hAnsi="Arial" w:cs="Arial"/>
                <w:lang w:val="el-GR"/>
              </w:rPr>
            </w:pPr>
            <w:r>
              <w:rPr>
                <w:rFonts w:ascii="Arial" w:hAnsi="Arial" w:cs="Arial"/>
                <w:lang w:val="el-GR"/>
              </w:rPr>
              <w:t>B</w:t>
            </w:r>
          </w:p>
        </w:tc>
        <w:tc>
          <w:tcPr>
            <w:tcW w:w="7208" w:type="dxa"/>
          </w:tcPr>
          <w:p w14:paraId="662EFBC0" w14:textId="77777777" w:rsidR="003A5C9D" w:rsidRPr="00B1654C" w:rsidRDefault="00B540B0" w:rsidP="003D52C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lang w:val="el-GR"/>
              </w:rPr>
            </w:pPr>
            <w:r w:rsidRPr="00B540B0">
              <w:rPr>
                <w:rFonts w:ascii="Arial" w:hAnsi="Arial" w:cs="Arial"/>
                <w:lang w:val="el-GR"/>
              </w:rPr>
              <w:t xml:space="preserve">Παράρτημα </w:t>
            </w:r>
            <w:r>
              <w:rPr>
                <w:rFonts w:ascii="Arial" w:hAnsi="Arial" w:cs="Arial"/>
                <w:lang w:val="el-GR"/>
              </w:rPr>
              <w:t xml:space="preserve">Β </w:t>
            </w:r>
            <w:r w:rsidR="00B1654C">
              <w:rPr>
                <w:rFonts w:ascii="Arial" w:hAnsi="Arial" w:cs="Arial"/>
                <w:lang w:val="el-GR"/>
              </w:rPr>
              <w:t xml:space="preserve">- </w:t>
            </w:r>
            <w:r w:rsidR="00B1654C" w:rsidRPr="00B1654C">
              <w:rPr>
                <w:rFonts w:ascii="Arial" w:hAnsi="Arial" w:cs="Arial"/>
                <w:lang w:val="el-GR"/>
              </w:rPr>
              <w:t>Δήλωση Πολιτικής Ασφάλειας και Υγείας</w:t>
            </w:r>
          </w:p>
        </w:tc>
      </w:tr>
      <w:tr w:rsidR="00E122F4" w:rsidRPr="008F5C87" w14:paraId="54BD2528" w14:textId="77777777" w:rsidTr="003D5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5AF67003" w14:textId="77777777" w:rsidR="00E122F4" w:rsidRPr="008F5C87" w:rsidRDefault="003C3DF5" w:rsidP="003D52CA">
            <w:pPr>
              <w:spacing w:after="0" w:line="240" w:lineRule="auto"/>
              <w:rPr>
                <w:rFonts w:ascii="Arial" w:hAnsi="Arial" w:cs="Arial"/>
                <w:b w:val="0"/>
                <w:lang w:val="el-GR"/>
              </w:rPr>
            </w:pPr>
            <w:r>
              <w:rPr>
                <w:rFonts w:ascii="Arial" w:hAnsi="Arial" w:cs="Arial"/>
                <w:lang w:val="el-GR"/>
              </w:rPr>
              <w:t>1</w:t>
            </w:r>
          </w:p>
        </w:tc>
        <w:tc>
          <w:tcPr>
            <w:tcW w:w="7208" w:type="dxa"/>
          </w:tcPr>
          <w:p w14:paraId="3B33FEA7" w14:textId="77777777" w:rsidR="00E122F4" w:rsidRPr="008F5C87" w:rsidRDefault="00E122F4" w:rsidP="003D52C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F5C87">
              <w:rPr>
                <w:rFonts w:ascii="Arial" w:hAnsi="Arial" w:cs="Arial"/>
              </w:rPr>
              <w:t>Έντυπο Υποβολής Προσφοράς</w:t>
            </w:r>
          </w:p>
        </w:tc>
      </w:tr>
      <w:tr w:rsidR="00E122F4" w:rsidRPr="008F5C87" w14:paraId="5DBCE890" w14:textId="77777777" w:rsidTr="003D52CA">
        <w:tc>
          <w:tcPr>
            <w:cnfStyle w:val="001000000000" w:firstRow="0" w:lastRow="0" w:firstColumn="1" w:lastColumn="0" w:oddVBand="0" w:evenVBand="0" w:oddHBand="0" w:evenHBand="0" w:firstRowFirstColumn="0" w:firstRowLastColumn="0" w:lastRowFirstColumn="0" w:lastRowLastColumn="0"/>
            <w:tcW w:w="1099" w:type="dxa"/>
          </w:tcPr>
          <w:p w14:paraId="77475D39" w14:textId="77777777" w:rsidR="00E122F4" w:rsidRPr="008F5C87" w:rsidRDefault="003C3DF5" w:rsidP="003D52CA">
            <w:pPr>
              <w:spacing w:after="0" w:line="240" w:lineRule="auto"/>
              <w:rPr>
                <w:rFonts w:ascii="Arial" w:hAnsi="Arial" w:cs="Arial"/>
              </w:rPr>
            </w:pPr>
            <w:r>
              <w:rPr>
                <w:rFonts w:ascii="Arial" w:hAnsi="Arial" w:cs="Arial"/>
              </w:rPr>
              <w:t>2</w:t>
            </w:r>
          </w:p>
        </w:tc>
        <w:tc>
          <w:tcPr>
            <w:tcW w:w="7208" w:type="dxa"/>
          </w:tcPr>
          <w:p w14:paraId="07D050EA" w14:textId="77777777" w:rsidR="00E122F4" w:rsidRPr="008F5C87" w:rsidRDefault="00E122F4" w:rsidP="003D52C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F5C87">
              <w:rPr>
                <w:rFonts w:ascii="Arial" w:hAnsi="Arial" w:cs="Arial"/>
              </w:rPr>
              <w:t>Έντυπο Τεχνικών Προδιαγραφών</w:t>
            </w:r>
          </w:p>
        </w:tc>
      </w:tr>
      <w:tr w:rsidR="00E122F4" w:rsidRPr="008F5C87" w14:paraId="16F6385E" w14:textId="77777777" w:rsidTr="003D52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3332C80F" w14:textId="77777777" w:rsidR="00E122F4" w:rsidRPr="008F5C87" w:rsidRDefault="003C3DF5" w:rsidP="003D52CA">
            <w:pPr>
              <w:spacing w:after="0" w:line="240" w:lineRule="auto"/>
              <w:rPr>
                <w:rFonts w:ascii="Arial" w:hAnsi="Arial" w:cs="Arial"/>
              </w:rPr>
            </w:pPr>
            <w:r>
              <w:rPr>
                <w:rFonts w:ascii="Arial" w:hAnsi="Arial" w:cs="Arial"/>
              </w:rPr>
              <w:t>3</w:t>
            </w:r>
          </w:p>
        </w:tc>
        <w:tc>
          <w:tcPr>
            <w:tcW w:w="7208" w:type="dxa"/>
          </w:tcPr>
          <w:p w14:paraId="3E31C8EE" w14:textId="77777777" w:rsidR="00E122F4" w:rsidRPr="008F5C87" w:rsidRDefault="00E122F4" w:rsidP="003D52CA">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F5C87">
              <w:rPr>
                <w:rFonts w:ascii="Arial" w:hAnsi="Arial" w:cs="Arial"/>
              </w:rPr>
              <w:t>Έντυπο Οικονομικής Προσφοράς</w:t>
            </w:r>
          </w:p>
        </w:tc>
      </w:tr>
      <w:tr w:rsidR="00E122F4" w:rsidRPr="008F5C87" w14:paraId="4E0DB1E6" w14:textId="77777777" w:rsidTr="003D52CA">
        <w:tc>
          <w:tcPr>
            <w:cnfStyle w:val="001000000000" w:firstRow="0" w:lastRow="0" w:firstColumn="1" w:lastColumn="0" w:oddVBand="0" w:evenVBand="0" w:oddHBand="0" w:evenHBand="0" w:firstRowFirstColumn="0" w:firstRowLastColumn="0" w:lastRowFirstColumn="0" w:lastRowLastColumn="0"/>
            <w:tcW w:w="1099" w:type="dxa"/>
          </w:tcPr>
          <w:p w14:paraId="7EDD22D2" w14:textId="77777777" w:rsidR="00E122F4" w:rsidRPr="008F5C87" w:rsidRDefault="003C3DF5" w:rsidP="003D52CA">
            <w:pPr>
              <w:spacing w:after="0" w:line="240" w:lineRule="auto"/>
              <w:rPr>
                <w:rFonts w:ascii="Arial" w:hAnsi="Arial" w:cs="Arial"/>
              </w:rPr>
            </w:pPr>
            <w:r>
              <w:rPr>
                <w:rFonts w:ascii="Arial" w:hAnsi="Arial" w:cs="Arial"/>
              </w:rPr>
              <w:t>4</w:t>
            </w:r>
          </w:p>
        </w:tc>
        <w:tc>
          <w:tcPr>
            <w:tcW w:w="7208" w:type="dxa"/>
          </w:tcPr>
          <w:p w14:paraId="048DC6BB" w14:textId="77777777" w:rsidR="00E122F4" w:rsidRPr="008F5C87" w:rsidRDefault="00E122F4" w:rsidP="003D52C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F5C87">
              <w:rPr>
                <w:rFonts w:ascii="Arial" w:hAnsi="Arial" w:cs="Arial"/>
              </w:rPr>
              <w:t>Εγγυητική Επιστολή Πιστής Εκτέλεσης</w:t>
            </w:r>
          </w:p>
        </w:tc>
      </w:tr>
    </w:tbl>
    <w:p w14:paraId="7E6EA6B5" w14:textId="77777777" w:rsidR="00E122F4" w:rsidRPr="008F5C87" w:rsidRDefault="00E122F4" w:rsidP="00AF32A0">
      <w:pPr>
        <w:jc w:val="both"/>
        <w:rPr>
          <w:rFonts w:ascii="Arial" w:hAnsi="Arial" w:cs="Arial"/>
          <w:lang w:val="en-US"/>
        </w:rPr>
      </w:pPr>
    </w:p>
    <w:sectPr w:rsidR="00E122F4" w:rsidRPr="008F5C87" w:rsidSect="00056356">
      <w:headerReference w:type="default" r:id="rId13"/>
      <w:footerReference w:type="even" r:id="rId14"/>
      <w:footerReference w:type="default" r:id="rId15"/>
      <w:headerReference w:type="first" r:id="rId16"/>
      <w:pgSz w:w="11906" w:h="16838"/>
      <w:pgMar w:top="1440" w:right="1797" w:bottom="1276" w:left="151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51FF" w14:textId="77777777" w:rsidR="005027F2" w:rsidRDefault="005027F2">
      <w:pPr>
        <w:spacing w:after="0" w:line="240" w:lineRule="auto"/>
      </w:pPr>
      <w:r>
        <w:separator/>
      </w:r>
    </w:p>
  </w:endnote>
  <w:endnote w:type="continuationSeparator" w:id="0">
    <w:p w14:paraId="6E31598D" w14:textId="77777777" w:rsidR="005027F2" w:rsidRDefault="0050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10FE" w14:textId="77777777" w:rsidR="00313B4D" w:rsidRDefault="00313B4D" w:rsidP="007C45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45FE37A" w14:textId="77777777" w:rsidR="00313B4D" w:rsidRDefault="00313B4D">
    <w:pPr>
      <w:pStyle w:val="Footer"/>
    </w:pPr>
  </w:p>
  <w:p w14:paraId="3DA674E5" w14:textId="77777777" w:rsidR="00313B4D" w:rsidRDefault="00313B4D"/>
  <w:p w14:paraId="35DF4A29" w14:textId="77777777" w:rsidR="00313B4D" w:rsidRDefault="00313B4D"/>
  <w:p w14:paraId="522CDFFC" w14:textId="77777777" w:rsidR="00313B4D" w:rsidRDefault="00313B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A995" w14:textId="77777777" w:rsidR="00313B4D" w:rsidRDefault="00313B4D" w:rsidP="007C4500">
    <w:pPr>
      <w:pStyle w:val="Footer"/>
      <w:framePr w:wrap="around" w:vAnchor="text" w:hAnchor="margin" w:xAlign="center" w:y="1"/>
      <w:rPr>
        <w:rStyle w:val="PageNumber"/>
      </w:rPr>
    </w:pPr>
  </w:p>
  <w:p w14:paraId="6A995D3E" w14:textId="3A69AC9B" w:rsidR="00056356" w:rsidRDefault="00056356" w:rsidP="00056356">
    <w:pPr>
      <w:pStyle w:val="Footer"/>
      <w:rPr>
        <w:rFonts w:ascii="Arial" w:hAnsi="Arial" w:cs="Arial"/>
        <w:sz w:val="16"/>
        <w:szCs w:val="16"/>
      </w:rPr>
    </w:pPr>
    <w:r w:rsidRPr="00657A52">
      <w:rPr>
        <w:rFonts w:ascii="Arial" w:hAnsi="Arial" w:cs="Arial"/>
        <w:b/>
        <w:sz w:val="16"/>
        <w:szCs w:val="16"/>
      </w:rPr>
      <w:t>Αρ. Διαγωνισμού: 1</w:t>
    </w:r>
    <w:r w:rsidR="00657A52" w:rsidRPr="00657A52">
      <w:rPr>
        <w:rFonts w:ascii="Arial" w:hAnsi="Arial" w:cs="Arial"/>
        <w:b/>
        <w:sz w:val="16"/>
        <w:szCs w:val="16"/>
      </w:rPr>
      <w:t>2</w:t>
    </w:r>
    <w:r w:rsidRPr="00657A52">
      <w:rPr>
        <w:rFonts w:ascii="Arial" w:hAnsi="Arial" w:cs="Arial"/>
        <w:b/>
        <w:sz w:val="16"/>
        <w:szCs w:val="16"/>
      </w:rPr>
      <w:t>/202</w:t>
    </w:r>
    <w:r w:rsidR="00657A52" w:rsidRPr="00657A52">
      <w:rPr>
        <w:rFonts w:ascii="Arial" w:hAnsi="Arial" w:cs="Arial"/>
        <w:b/>
        <w:sz w:val="16"/>
        <w:szCs w:val="16"/>
      </w:rPr>
      <w:t>6</w:t>
    </w:r>
    <w:r>
      <w:rPr>
        <w:rFonts w:ascii="Arial" w:hAnsi="Arial" w:cs="Arial"/>
        <w:sz w:val="16"/>
        <w:szCs w:val="16"/>
      </w:rPr>
      <w:tab/>
    </w:r>
    <w:r>
      <w:rPr>
        <w:rFonts w:ascii="Arial" w:hAnsi="Arial" w:cs="Arial"/>
        <w:sz w:val="16"/>
        <w:szCs w:val="16"/>
      </w:rPr>
      <w:tab/>
    </w:r>
  </w:p>
  <w:p w14:paraId="189B027F" w14:textId="77777777" w:rsidR="00056356" w:rsidRPr="0054615C" w:rsidRDefault="00056356" w:rsidP="00056356">
    <w:pPr>
      <w:pStyle w:val="Footer"/>
      <w:tabs>
        <w:tab w:val="clear" w:pos="4153"/>
      </w:tabs>
      <w:rPr>
        <w:rFonts w:ascii="Arial" w:eastAsiaTheme="minorHAnsi" w:hAnsi="Arial" w:cs="Arial"/>
        <w:sz w:val="16"/>
        <w:szCs w:val="16"/>
        <w:lang w:eastAsia="en-US"/>
      </w:rPr>
    </w:pPr>
    <w:r>
      <w:rPr>
        <w:rFonts w:ascii="Arial" w:eastAsiaTheme="minorHAnsi" w:hAnsi="Arial" w:cs="Arial"/>
        <w:sz w:val="16"/>
        <w:szCs w:val="16"/>
        <w:lang w:eastAsia="en-US"/>
      </w:rPr>
      <w:t xml:space="preserve">   </w:t>
    </w:r>
    <w:r>
      <w:rPr>
        <w:rFonts w:ascii="Arial" w:eastAsiaTheme="minorHAnsi" w:hAnsi="Arial" w:cs="Arial"/>
        <w:sz w:val="16"/>
        <w:szCs w:val="16"/>
        <w:lang w:eastAsia="en-US"/>
      </w:rPr>
      <w:tab/>
    </w:r>
    <w:r>
      <w:rPr>
        <w:rFonts w:ascii="Arial" w:eastAsiaTheme="minorHAnsi" w:hAnsi="Arial" w:cs="Arial"/>
        <w:sz w:val="16"/>
        <w:szCs w:val="16"/>
        <w:lang w:eastAsia="en-US"/>
      </w:rPr>
      <w:tab/>
    </w:r>
    <w:r w:rsidRPr="0054615C">
      <w:rPr>
        <w:rFonts w:ascii="Arial" w:eastAsiaTheme="minorHAnsi" w:hAnsi="Arial" w:cs="Arial"/>
        <w:sz w:val="16"/>
        <w:szCs w:val="16"/>
        <w:lang w:eastAsia="en-US"/>
      </w:rPr>
      <w:t xml:space="preserve">Έκδοση </w:t>
    </w:r>
    <w:r>
      <w:rPr>
        <w:rFonts w:ascii="Arial" w:eastAsiaTheme="minorHAnsi" w:hAnsi="Arial" w:cs="Arial"/>
        <w:sz w:val="16"/>
        <w:szCs w:val="16"/>
        <w:lang w:eastAsia="en-US"/>
      </w:rPr>
      <w:t>1.0/ Ημερ. Έκδοσης</w:t>
    </w:r>
    <w:r w:rsidRPr="00056356">
      <w:rPr>
        <w:rFonts w:ascii="Arial" w:eastAsiaTheme="minorHAnsi" w:hAnsi="Arial" w:cs="Arial"/>
        <w:sz w:val="16"/>
        <w:szCs w:val="16"/>
        <w:lang w:eastAsia="en-US"/>
      </w:rPr>
      <w:t xml:space="preserve"> 22/05/2023</w:t>
    </w:r>
    <w:r w:rsidRPr="0054615C">
      <w:rPr>
        <w:rFonts w:ascii="Arial" w:eastAsiaTheme="minorHAnsi" w:hAnsi="Arial" w:cs="Arial"/>
        <w:sz w:val="16"/>
        <w:szCs w:val="16"/>
        <w:lang w:eastAsia="en-US"/>
      </w:rPr>
      <w:t xml:space="preserve"> </w:t>
    </w:r>
    <w:r w:rsidRPr="0054615C">
      <w:rPr>
        <w:rFonts w:ascii="Arial" w:eastAsiaTheme="minorHAnsi" w:hAnsi="Arial" w:cs="Arial"/>
        <w:b/>
        <w:bCs/>
        <w:sz w:val="16"/>
        <w:szCs w:val="16"/>
        <w:lang w:val="en-US" w:eastAsia="en-US"/>
      </w:rPr>
      <w:fldChar w:fldCharType="begin"/>
    </w:r>
    <w:r w:rsidRPr="0054615C">
      <w:rPr>
        <w:rFonts w:ascii="Arial" w:eastAsiaTheme="minorHAnsi" w:hAnsi="Arial" w:cs="Arial"/>
        <w:b/>
        <w:bCs/>
        <w:sz w:val="16"/>
        <w:szCs w:val="16"/>
        <w:lang w:eastAsia="en-US"/>
      </w:rPr>
      <w:instrText xml:space="preserve"> </w:instrText>
    </w:r>
    <w:r w:rsidRPr="0054615C">
      <w:rPr>
        <w:rFonts w:ascii="Arial" w:eastAsiaTheme="minorHAnsi" w:hAnsi="Arial" w:cs="Arial"/>
        <w:b/>
        <w:bCs/>
        <w:sz w:val="16"/>
        <w:szCs w:val="16"/>
        <w:lang w:val="en-US" w:eastAsia="en-US"/>
      </w:rPr>
      <w:instrText>PAGE</w:instrText>
    </w:r>
    <w:r w:rsidRPr="0054615C">
      <w:rPr>
        <w:rFonts w:ascii="Arial" w:eastAsiaTheme="minorHAnsi" w:hAnsi="Arial" w:cs="Arial"/>
        <w:b/>
        <w:bCs/>
        <w:sz w:val="16"/>
        <w:szCs w:val="16"/>
        <w:lang w:eastAsia="en-US"/>
      </w:rPr>
      <w:instrText xml:space="preserve"> </w:instrText>
    </w:r>
    <w:r w:rsidRPr="0054615C">
      <w:rPr>
        <w:rFonts w:ascii="Arial" w:eastAsiaTheme="minorHAnsi" w:hAnsi="Arial" w:cs="Arial"/>
        <w:b/>
        <w:bCs/>
        <w:sz w:val="16"/>
        <w:szCs w:val="16"/>
        <w:lang w:val="en-US" w:eastAsia="en-US"/>
      </w:rPr>
      <w:fldChar w:fldCharType="separate"/>
    </w:r>
    <w:r w:rsidR="006138C4">
      <w:rPr>
        <w:rFonts w:ascii="Arial" w:eastAsiaTheme="minorHAnsi" w:hAnsi="Arial" w:cs="Arial"/>
        <w:b/>
        <w:bCs/>
        <w:noProof/>
        <w:sz w:val="16"/>
        <w:szCs w:val="16"/>
        <w:lang w:val="en-US" w:eastAsia="en-US"/>
      </w:rPr>
      <w:t>7</w:t>
    </w:r>
    <w:r w:rsidRPr="0054615C">
      <w:rPr>
        <w:rFonts w:ascii="Arial" w:eastAsiaTheme="minorHAnsi" w:hAnsi="Arial" w:cs="Arial"/>
        <w:b/>
        <w:bCs/>
        <w:sz w:val="16"/>
        <w:szCs w:val="16"/>
        <w:lang w:val="en-US" w:eastAsia="en-US"/>
      </w:rPr>
      <w:fldChar w:fldCharType="end"/>
    </w:r>
    <w:r w:rsidRPr="0054615C">
      <w:rPr>
        <w:rFonts w:ascii="Arial" w:eastAsiaTheme="minorHAnsi" w:hAnsi="Arial" w:cs="Arial"/>
        <w:sz w:val="16"/>
        <w:szCs w:val="16"/>
        <w:lang w:eastAsia="en-US"/>
      </w:rPr>
      <w:t xml:space="preserve"> / </w:t>
    </w:r>
    <w:r w:rsidRPr="0054615C">
      <w:rPr>
        <w:rFonts w:ascii="Arial" w:eastAsiaTheme="minorHAnsi" w:hAnsi="Arial" w:cs="Arial"/>
        <w:b/>
        <w:bCs/>
        <w:sz w:val="16"/>
        <w:szCs w:val="16"/>
        <w:lang w:val="en-US" w:eastAsia="en-US"/>
      </w:rPr>
      <w:fldChar w:fldCharType="begin"/>
    </w:r>
    <w:r w:rsidRPr="0054615C">
      <w:rPr>
        <w:rFonts w:ascii="Arial" w:eastAsiaTheme="minorHAnsi" w:hAnsi="Arial" w:cs="Arial"/>
        <w:b/>
        <w:bCs/>
        <w:sz w:val="16"/>
        <w:szCs w:val="16"/>
        <w:lang w:eastAsia="en-US"/>
      </w:rPr>
      <w:instrText xml:space="preserve"> </w:instrText>
    </w:r>
    <w:r w:rsidRPr="0054615C">
      <w:rPr>
        <w:rFonts w:ascii="Arial" w:eastAsiaTheme="minorHAnsi" w:hAnsi="Arial" w:cs="Arial"/>
        <w:b/>
        <w:bCs/>
        <w:sz w:val="16"/>
        <w:szCs w:val="16"/>
        <w:lang w:val="en-US" w:eastAsia="en-US"/>
      </w:rPr>
      <w:instrText>NUMPAGES</w:instrText>
    </w:r>
    <w:r w:rsidRPr="0054615C">
      <w:rPr>
        <w:rFonts w:ascii="Arial" w:eastAsiaTheme="minorHAnsi" w:hAnsi="Arial" w:cs="Arial"/>
        <w:b/>
        <w:bCs/>
        <w:sz w:val="16"/>
        <w:szCs w:val="16"/>
        <w:lang w:eastAsia="en-US"/>
      </w:rPr>
      <w:instrText xml:space="preserve">  </w:instrText>
    </w:r>
    <w:r w:rsidRPr="0054615C">
      <w:rPr>
        <w:rFonts w:ascii="Arial" w:eastAsiaTheme="minorHAnsi" w:hAnsi="Arial" w:cs="Arial"/>
        <w:b/>
        <w:bCs/>
        <w:sz w:val="16"/>
        <w:szCs w:val="16"/>
        <w:lang w:val="en-US" w:eastAsia="en-US"/>
      </w:rPr>
      <w:fldChar w:fldCharType="separate"/>
    </w:r>
    <w:r w:rsidR="006138C4">
      <w:rPr>
        <w:rFonts w:ascii="Arial" w:eastAsiaTheme="minorHAnsi" w:hAnsi="Arial" w:cs="Arial"/>
        <w:b/>
        <w:bCs/>
        <w:noProof/>
        <w:sz w:val="16"/>
        <w:szCs w:val="16"/>
        <w:lang w:val="en-US" w:eastAsia="en-US"/>
      </w:rPr>
      <w:t>7</w:t>
    </w:r>
    <w:r w:rsidRPr="0054615C">
      <w:rPr>
        <w:rFonts w:ascii="Arial" w:eastAsiaTheme="minorHAnsi" w:hAnsi="Arial" w:cs="Arial"/>
        <w:b/>
        <w:bCs/>
        <w:sz w:val="16"/>
        <w:szCs w:val="16"/>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5976" w14:textId="77777777" w:rsidR="005027F2" w:rsidRDefault="005027F2">
      <w:pPr>
        <w:spacing w:after="0" w:line="240" w:lineRule="auto"/>
      </w:pPr>
      <w:r>
        <w:separator/>
      </w:r>
    </w:p>
  </w:footnote>
  <w:footnote w:type="continuationSeparator" w:id="0">
    <w:p w14:paraId="04CFBCF6" w14:textId="77777777" w:rsidR="005027F2" w:rsidRDefault="00502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4BAA" w14:textId="77777777" w:rsidR="00056356" w:rsidRDefault="00056356">
    <w:pPr>
      <w:pStyle w:val="Header"/>
    </w:pPr>
    <w:r w:rsidRPr="00BA7CE7">
      <w:rPr>
        <w:noProof/>
        <w:vertAlign w:val="subscript"/>
        <w:lang w:val="en-GB" w:eastAsia="en-GB"/>
      </w:rPr>
      <w:drawing>
        <wp:anchor distT="0" distB="0" distL="114300" distR="114300" simplePos="0" relativeHeight="251660288" behindDoc="1" locked="0" layoutInCell="1" allowOverlap="1" wp14:anchorId="1A1FAF94" wp14:editId="4C9F8F4A">
          <wp:simplePos x="0" y="0"/>
          <wp:positionH relativeFrom="column">
            <wp:posOffset>5225415</wp:posOffset>
          </wp:positionH>
          <wp:positionV relativeFrom="paragraph">
            <wp:posOffset>-287479</wp:posOffset>
          </wp:positionV>
          <wp:extent cx="623104" cy="647700"/>
          <wp:effectExtent l="0" t="0" r="5715" b="0"/>
          <wp:wrapNone/>
          <wp:docPr id="23" name="Picture 23" descr="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2.jpg"/>
                  <pic:cNvPicPr/>
                </pic:nvPicPr>
                <pic:blipFill rotWithShape="1">
                  <a:blip r:embed="rId1"/>
                  <a:srcRect l="85009" t="29605" r="5363" b="18421"/>
                  <a:stretch/>
                </pic:blipFill>
                <pic:spPr bwMode="auto">
                  <a:xfrm>
                    <a:off x="0" y="0"/>
                    <a:ext cx="623104"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390F" w14:textId="77777777" w:rsidR="00056356" w:rsidRDefault="00056356">
    <w:pPr>
      <w:pStyle w:val="Header"/>
    </w:pPr>
    <w:r w:rsidRPr="00056356">
      <w:rPr>
        <w:noProof/>
        <w:lang w:val="en-GB" w:eastAsia="en-GB"/>
      </w:rPr>
      <w:drawing>
        <wp:anchor distT="0" distB="0" distL="114300" distR="114300" simplePos="0" relativeHeight="251658240" behindDoc="1" locked="0" layoutInCell="1" allowOverlap="1" wp14:anchorId="1DFB738A" wp14:editId="528C259C">
          <wp:simplePos x="0" y="0"/>
          <wp:positionH relativeFrom="column">
            <wp:posOffset>3982085</wp:posOffset>
          </wp:positionH>
          <wp:positionV relativeFrom="paragraph">
            <wp:posOffset>-240665</wp:posOffset>
          </wp:positionV>
          <wp:extent cx="1743075" cy="619194"/>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6665" cy="6204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37C"/>
    <w:multiLevelType w:val="singleLevel"/>
    <w:tmpl w:val="3A0425D0"/>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01FD03DD"/>
    <w:multiLevelType w:val="hybridMultilevel"/>
    <w:tmpl w:val="DF9C029C"/>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2" w15:restartNumberingAfterBreak="0">
    <w:nsid w:val="03950E4E"/>
    <w:multiLevelType w:val="hybridMultilevel"/>
    <w:tmpl w:val="F8CA1FAC"/>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3" w15:restartNumberingAfterBreak="0">
    <w:nsid w:val="15A51DE2"/>
    <w:multiLevelType w:val="hybridMultilevel"/>
    <w:tmpl w:val="2F8C92A8"/>
    <w:lvl w:ilvl="0" w:tplc="13B2E956">
      <w:start w:val="1"/>
      <w:numFmt w:val="lowerLetter"/>
      <w:lvlText w:val="(%1)"/>
      <w:lvlJc w:val="left"/>
      <w:pPr>
        <w:ind w:left="927"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1CF23031"/>
    <w:multiLevelType w:val="multilevel"/>
    <w:tmpl w:val="AE1635B6"/>
    <w:lvl w:ilvl="0">
      <w:start w:val="3"/>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Bold" w:hAnsi="Arial Bold"/>
        <w:i w:val="0"/>
        <w:sz w:val="2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DB0191B"/>
    <w:multiLevelType w:val="hybridMultilevel"/>
    <w:tmpl w:val="97D0AA00"/>
    <w:lvl w:ilvl="0" w:tplc="4CE42548">
      <w:start w:val="1"/>
      <w:numFmt w:val="decimal"/>
      <w:lvlText w:val="%1"/>
      <w:lvlJc w:val="left"/>
      <w:pPr>
        <w:ind w:left="360" w:hanging="360"/>
      </w:pPr>
      <w:rPr>
        <w:rFonts w:cs="Times New Roman" w:hint="default"/>
        <w:vertAlign w:val="superscrip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15:restartNumberingAfterBreak="0">
    <w:nsid w:val="1ED059E1"/>
    <w:multiLevelType w:val="hybridMultilevel"/>
    <w:tmpl w:val="CA8AA720"/>
    <w:lvl w:ilvl="0" w:tplc="B8BE02CC">
      <w:start w:val="1"/>
      <w:numFmt w:val="bullet"/>
      <w:lvlText w:val=""/>
      <w:lvlJc w:val="left"/>
      <w:pPr>
        <w:tabs>
          <w:tab w:val="num" w:pos="1350"/>
        </w:tabs>
        <w:ind w:left="1350" w:hanging="360"/>
      </w:pPr>
      <w:rPr>
        <w:rFonts w:ascii="Wingdings" w:hAnsi="Wingdings" w:hint="default"/>
      </w:rPr>
    </w:lvl>
    <w:lvl w:ilvl="1" w:tplc="04080003" w:tentative="1">
      <w:start w:val="1"/>
      <w:numFmt w:val="bullet"/>
      <w:lvlText w:val="o"/>
      <w:lvlJc w:val="left"/>
      <w:pPr>
        <w:tabs>
          <w:tab w:val="num" w:pos="2070"/>
        </w:tabs>
        <w:ind w:left="2070" w:hanging="360"/>
      </w:pPr>
      <w:rPr>
        <w:rFonts w:ascii="Courier New" w:hAnsi="Courier New" w:cs="Courier New" w:hint="default"/>
      </w:rPr>
    </w:lvl>
    <w:lvl w:ilvl="2" w:tplc="04080005" w:tentative="1">
      <w:start w:val="1"/>
      <w:numFmt w:val="bullet"/>
      <w:lvlText w:val=""/>
      <w:lvlJc w:val="left"/>
      <w:pPr>
        <w:tabs>
          <w:tab w:val="num" w:pos="2790"/>
        </w:tabs>
        <w:ind w:left="2790" w:hanging="360"/>
      </w:pPr>
      <w:rPr>
        <w:rFonts w:ascii="Wingdings" w:hAnsi="Wingdings" w:hint="default"/>
      </w:rPr>
    </w:lvl>
    <w:lvl w:ilvl="3" w:tplc="04080001" w:tentative="1">
      <w:start w:val="1"/>
      <w:numFmt w:val="bullet"/>
      <w:lvlText w:val=""/>
      <w:lvlJc w:val="left"/>
      <w:pPr>
        <w:tabs>
          <w:tab w:val="num" w:pos="3510"/>
        </w:tabs>
        <w:ind w:left="3510" w:hanging="360"/>
      </w:pPr>
      <w:rPr>
        <w:rFonts w:ascii="Symbol" w:hAnsi="Symbol" w:hint="default"/>
      </w:rPr>
    </w:lvl>
    <w:lvl w:ilvl="4" w:tplc="04080003" w:tentative="1">
      <w:start w:val="1"/>
      <w:numFmt w:val="bullet"/>
      <w:lvlText w:val="o"/>
      <w:lvlJc w:val="left"/>
      <w:pPr>
        <w:tabs>
          <w:tab w:val="num" w:pos="4230"/>
        </w:tabs>
        <w:ind w:left="4230" w:hanging="360"/>
      </w:pPr>
      <w:rPr>
        <w:rFonts w:ascii="Courier New" w:hAnsi="Courier New" w:cs="Courier New" w:hint="default"/>
      </w:rPr>
    </w:lvl>
    <w:lvl w:ilvl="5" w:tplc="04080005" w:tentative="1">
      <w:start w:val="1"/>
      <w:numFmt w:val="bullet"/>
      <w:lvlText w:val=""/>
      <w:lvlJc w:val="left"/>
      <w:pPr>
        <w:tabs>
          <w:tab w:val="num" w:pos="4950"/>
        </w:tabs>
        <w:ind w:left="4950" w:hanging="360"/>
      </w:pPr>
      <w:rPr>
        <w:rFonts w:ascii="Wingdings" w:hAnsi="Wingdings" w:hint="default"/>
      </w:rPr>
    </w:lvl>
    <w:lvl w:ilvl="6" w:tplc="04080001" w:tentative="1">
      <w:start w:val="1"/>
      <w:numFmt w:val="bullet"/>
      <w:lvlText w:val=""/>
      <w:lvlJc w:val="left"/>
      <w:pPr>
        <w:tabs>
          <w:tab w:val="num" w:pos="5670"/>
        </w:tabs>
        <w:ind w:left="5670" w:hanging="360"/>
      </w:pPr>
      <w:rPr>
        <w:rFonts w:ascii="Symbol" w:hAnsi="Symbol" w:hint="default"/>
      </w:rPr>
    </w:lvl>
    <w:lvl w:ilvl="7" w:tplc="04080003" w:tentative="1">
      <w:start w:val="1"/>
      <w:numFmt w:val="bullet"/>
      <w:lvlText w:val="o"/>
      <w:lvlJc w:val="left"/>
      <w:pPr>
        <w:tabs>
          <w:tab w:val="num" w:pos="6390"/>
        </w:tabs>
        <w:ind w:left="6390" w:hanging="360"/>
      </w:pPr>
      <w:rPr>
        <w:rFonts w:ascii="Courier New" w:hAnsi="Courier New" w:cs="Courier New" w:hint="default"/>
      </w:rPr>
    </w:lvl>
    <w:lvl w:ilvl="8" w:tplc="04080005" w:tentative="1">
      <w:start w:val="1"/>
      <w:numFmt w:val="bullet"/>
      <w:lvlText w:val=""/>
      <w:lvlJc w:val="left"/>
      <w:pPr>
        <w:tabs>
          <w:tab w:val="num" w:pos="7110"/>
        </w:tabs>
        <w:ind w:left="7110" w:hanging="360"/>
      </w:pPr>
      <w:rPr>
        <w:rFonts w:ascii="Wingdings" w:hAnsi="Wingdings" w:hint="default"/>
      </w:rPr>
    </w:lvl>
  </w:abstractNum>
  <w:abstractNum w:abstractNumId="7" w15:restartNumberingAfterBreak="0">
    <w:nsid w:val="1EDF0790"/>
    <w:multiLevelType w:val="hybridMultilevel"/>
    <w:tmpl w:val="CD68B9F0"/>
    <w:lvl w:ilvl="0" w:tplc="0408000F">
      <w:start w:val="1"/>
      <w:numFmt w:val="decimal"/>
      <w:lvlText w:val="%1."/>
      <w:lvlJc w:val="left"/>
      <w:pPr>
        <w:tabs>
          <w:tab w:val="num" w:pos="1350"/>
        </w:tabs>
        <w:ind w:left="1350" w:hanging="360"/>
      </w:pPr>
      <w:rPr>
        <w:rFonts w:cs="Times New Roman"/>
      </w:rPr>
    </w:lvl>
    <w:lvl w:ilvl="1" w:tplc="04080019" w:tentative="1">
      <w:start w:val="1"/>
      <w:numFmt w:val="lowerLetter"/>
      <w:lvlText w:val="%2."/>
      <w:lvlJc w:val="left"/>
      <w:pPr>
        <w:tabs>
          <w:tab w:val="num" w:pos="2070"/>
        </w:tabs>
        <w:ind w:left="2070" w:hanging="360"/>
      </w:pPr>
      <w:rPr>
        <w:rFonts w:cs="Times New Roman"/>
      </w:rPr>
    </w:lvl>
    <w:lvl w:ilvl="2" w:tplc="0408001B" w:tentative="1">
      <w:start w:val="1"/>
      <w:numFmt w:val="lowerRoman"/>
      <w:lvlText w:val="%3."/>
      <w:lvlJc w:val="right"/>
      <w:pPr>
        <w:tabs>
          <w:tab w:val="num" w:pos="2790"/>
        </w:tabs>
        <w:ind w:left="2790" w:hanging="180"/>
      </w:pPr>
      <w:rPr>
        <w:rFonts w:cs="Times New Roman"/>
      </w:rPr>
    </w:lvl>
    <w:lvl w:ilvl="3" w:tplc="0408000F" w:tentative="1">
      <w:start w:val="1"/>
      <w:numFmt w:val="decimal"/>
      <w:lvlText w:val="%4."/>
      <w:lvlJc w:val="left"/>
      <w:pPr>
        <w:tabs>
          <w:tab w:val="num" w:pos="3510"/>
        </w:tabs>
        <w:ind w:left="3510" w:hanging="360"/>
      </w:pPr>
      <w:rPr>
        <w:rFonts w:cs="Times New Roman"/>
      </w:rPr>
    </w:lvl>
    <w:lvl w:ilvl="4" w:tplc="04080019" w:tentative="1">
      <w:start w:val="1"/>
      <w:numFmt w:val="lowerLetter"/>
      <w:lvlText w:val="%5."/>
      <w:lvlJc w:val="left"/>
      <w:pPr>
        <w:tabs>
          <w:tab w:val="num" w:pos="4230"/>
        </w:tabs>
        <w:ind w:left="4230" w:hanging="360"/>
      </w:pPr>
      <w:rPr>
        <w:rFonts w:cs="Times New Roman"/>
      </w:rPr>
    </w:lvl>
    <w:lvl w:ilvl="5" w:tplc="0408001B" w:tentative="1">
      <w:start w:val="1"/>
      <w:numFmt w:val="lowerRoman"/>
      <w:lvlText w:val="%6."/>
      <w:lvlJc w:val="right"/>
      <w:pPr>
        <w:tabs>
          <w:tab w:val="num" w:pos="4950"/>
        </w:tabs>
        <w:ind w:left="4950" w:hanging="180"/>
      </w:pPr>
      <w:rPr>
        <w:rFonts w:cs="Times New Roman"/>
      </w:rPr>
    </w:lvl>
    <w:lvl w:ilvl="6" w:tplc="0408000F" w:tentative="1">
      <w:start w:val="1"/>
      <w:numFmt w:val="decimal"/>
      <w:lvlText w:val="%7."/>
      <w:lvlJc w:val="left"/>
      <w:pPr>
        <w:tabs>
          <w:tab w:val="num" w:pos="5670"/>
        </w:tabs>
        <w:ind w:left="5670" w:hanging="360"/>
      </w:pPr>
      <w:rPr>
        <w:rFonts w:cs="Times New Roman"/>
      </w:rPr>
    </w:lvl>
    <w:lvl w:ilvl="7" w:tplc="04080019" w:tentative="1">
      <w:start w:val="1"/>
      <w:numFmt w:val="lowerLetter"/>
      <w:lvlText w:val="%8."/>
      <w:lvlJc w:val="left"/>
      <w:pPr>
        <w:tabs>
          <w:tab w:val="num" w:pos="6390"/>
        </w:tabs>
        <w:ind w:left="6390" w:hanging="360"/>
      </w:pPr>
      <w:rPr>
        <w:rFonts w:cs="Times New Roman"/>
      </w:rPr>
    </w:lvl>
    <w:lvl w:ilvl="8" w:tplc="0408001B" w:tentative="1">
      <w:start w:val="1"/>
      <w:numFmt w:val="lowerRoman"/>
      <w:lvlText w:val="%9."/>
      <w:lvlJc w:val="right"/>
      <w:pPr>
        <w:tabs>
          <w:tab w:val="num" w:pos="7110"/>
        </w:tabs>
        <w:ind w:left="7110" w:hanging="180"/>
      </w:pPr>
      <w:rPr>
        <w:rFonts w:cs="Times New Roman"/>
      </w:rPr>
    </w:lvl>
  </w:abstractNum>
  <w:abstractNum w:abstractNumId="8" w15:restartNumberingAfterBreak="0">
    <w:nsid w:val="1EE14DEA"/>
    <w:multiLevelType w:val="hybridMultilevel"/>
    <w:tmpl w:val="2000E972"/>
    <w:lvl w:ilvl="0" w:tplc="861A2802">
      <w:start w:val="1"/>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9" w15:restartNumberingAfterBreak="0">
    <w:nsid w:val="26AE1362"/>
    <w:multiLevelType w:val="hybridMultilevel"/>
    <w:tmpl w:val="7BD4D1FE"/>
    <w:lvl w:ilvl="0" w:tplc="60AE854C">
      <w:start w:val="1"/>
      <mc:AlternateContent>
        <mc:Choice Requires="w14">
          <w:numFmt w:val="custom" w:format="α, β, γ, ..."/>
        </mc:Choice>
        <mc:Fallback>
          <w:numFmt w:val="decimal"/>
        </mc:Fallback>
      </mc:AlternateContent>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15:restartNumberingAfterBreak="0">
    <w:nsid w:val="28BA3160"/>
    <w:multiLevelType w:val="hybridMultilevel"/>
    <w:tmpl w:val="22BCEF06"/>
    <w:lvl w:ilvl="0" w:tplc="CCF6B394">
      <w:start w:val="1"/>
      <w:numFmt w:val="decimal"/>
      <w:lvlText w:val="%1."/>
      <w:lvlJc w:val="left"/>
      <w:pPr>
        <w:tabs>
          <w:tab w:val="num" w:pos="786"/>
        </w:tabs>
        <w:ind w:left="786" w:hanging="360"/>
      </w:pPr>
      <w:rPr>
        <w:rFonts w:hint="default"/>
        <w:b/>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5AA04200">
      <w:start w:val="1"/>
      <w:numFmt w:val="decimal"/>
      <w:lvlText w:val="%4."/>
      <w:lvlJc w:val="left"/>
      <w:pPr>
        <w:tabs>
          <w:tab w:val="num" w:pos="3054"/>
        </w:tabs>
        <w:ind w:left="3054" w:hanging="360"/>
      </w:pPr>
      <w:rPr>
        <w:rFonts w:hint="default"/>
        <w:b w:val="0"/>
      </w:r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11" w15:restartNumberingAfterBreak="0">
    <w:nsid w:val="2C56129C"/>
    <w:multiLevelType w:val="hybridMultilevel"/>
    <w:tmpl w:val="3FBA57DE"/>
    <w:lvl w:ilvl="0" w:tplc="04080001">
      <w:start w:val="1"/>
      <w:numFmt w:val="bullet"/>
      <w:lvlText w:val=""/>
      <w:lvlJc w:val="left"/>
      <w:pPr>
        <w:ind w:left="1287" w:hanging="360"/>
      </w:pPr>
      <w:rPr>
        <w:rFonts w:ascii="Symbol" w:hAnsi="Symbol"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F3954FC"/>
    <w:multiLevelType w:val="hybridMultilevel"/>
    <w:tmpl w:val="002C1A56"/>
    <w:lvl w:ilvl="0" w:tplc="0408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35571229"/>
    <w:multiLevelType w:val="hybridMultilevel"/>
    <w:tmpl w:val="CC72E068"/>
    <w:lvl w:ilvl="0" w:tplc="04080001">
      <w:start w:val="1"/>
      <w:numFmt w:val="bullet"/>
      <w:lvlText w:val=""/>
      <w:lvlJc w:val="left"/>
      <w:pPr>
        <w:ind w:left="2007" w:hanging="360"/>
      </w:pPr>
      <w:rPr>
        <w:rFonts w:ascii="Symbol" w:hAnsi="Symbol" w:hint="default"/>
      </w:rPr>
    </w:lvl>
    <w:lvl w:ilvl="1" w:tplc="04080003" w:tentative="1">
      <w:start w:val="1"/>
      <w:numFmt w:val="bullet"/>
      <w:lvlText w:val="o"/>
      <w:lvlJc w:val="left"/>
      <w:pPr>
        <w:ind w:left="2727" w:hanging="360"/>
      </w:pPr>
      <w:rPr>
        <w:rFonts w:ascii="Courier New" w:hAnsi="Courier New" w:cs="Courier New" w:hint="default"/>
      </w:rPr>
    </w:lvl>
    <w:lvl w:ilvl="2" w:tplc="04080005" w:tentative="1">
      <w:start w:val="1"/>
      <w:numFmt w:val="bullet"/>
      <w:lvlText w:val=""/>
      <w:lvlJc w:val="left"/>
      <w:pPr>
        <w:ind w:left="3447" w:hanging="360"/>
      </w:pPr>
      <w:rPr>
        <w:rFonts w:ascii="Wingdings" w:hAnsi="Wingdings" w:hint="default"/>
      </w:rPr>
    </w:lvl>
    <w:lvl w:ilvl="3" w:tplc="04080001" w:tentative="1">
      <w:start w:val="1"/>
      <w:numFmt w:val="bullet"/>
      <w:lvlText w:val=""/>
      <w:lvlJc w:val="left"/>
      <w:pPr>
        <w:ind w:left="4167" w:hanging="360"/>
      </w:pPr>
      <w:rPr>
        <w:rFonts w:ascii="Symbol" w:hAnsi="Symbol" w:hint="default"/>
      </w:rPr>
    </w:lvl>
    <w:lvl w:ilvl="4" w:tplc="04080003" w:tentative="1">
      <w:start w:val="1"/>
      <w:numFmt w:val="bullet"/>
      <w:lvlText w:val="o"/>
      <w:lvlJc w:val="left"/>
      <w:pPr>
        <w:ind w:left="4887" w:hanging="360"/>
      </w:pPr>
      <w:rPr>
        <w:rFonts w:ascii="Courier New" w:hAnsi="Courier New" w:cs="Courier New" w:hint="default"/>
      </w:rPr>
    </w:lvl>
    <w:lvl w:ilvl="5" w:tplc="04080005" w:tentative="1">
      <w:start w:val="1"/>
      <w:numFmt w:val="bullet"/>
      <w:lvlText w:val=""/>
      <w:lvlJc w:val="left"/>
      <w:pPr>
        <w:ind w:left="5607" w:hanging="360"/>
      </w:pPr>
      <w:rPr>
        <w:rFonts w:ascii="Wingdings" w:hAnsi="Wingdings" w:hint="default"/>
      </w:rPr>
    </w:lvl>
    <w:lvl w:ilvl="6" w:tplc="04080001" w:tentative="1">
      <w:start w:val="1"/>
      <w:numFmt w:val="bullet"/>
      <w:lvlText w:val=""/>
      <w:lvlJc w:val="left"/>
      <w:pPr>
        <w:ind w:left="6327" w:hanging="360"/>
      </w:pPr>
      <w:rPr>
        <w:rFonts w:ascii="Symbol" w:hAnsi="Symbol" w:hint="default"/>
      </w:rPr>
    </w:lvl>
    <w:lvl w:ilvl="7" w:tplc="04080003" w:tentative="1">
      <w:start w:val="1"/>
      <w:numFmt w:val="bullet"/>
      <w:lvlText w:val="o"/>
      <w:lvlJc w:val="left"/>
      <w:pPr>
        <w:ind w:left="7047" w:hanging="360"/>
      </w:pPr>
      <w:rPr>
        <w:rFonts w:ascii="Courier New" w:hAnsi="Courier New" w:cs="Courier New" w:hint="default"/>
      </w:rPr>
    </w:lvl>
    <w:lvl w:ilvl="8" w:tplc="04080005" w:tentative="1">
      <w:start w:val="1"/>
      <w:numFmt w:val="bullet"/>
      <w:lvlText w:val=""/>
      <w:lvlJc w:val="left"/>
      <w:pPr>
        <w:ind w:left="7767" w:hanging="360"/>
      </w:pPr>
      <w:rPr>
        <w:rFonts w:ascii="Wingdings" w:hAnsi="Wingdings" w:hint="default"/>
      </w:rPr>
    </w:lvl>
  </w:abstractNum>
  <w:abstractNum w:abstractNumId="14" w15:restartNumberingAfterBreak="0">
    <w:nsid w:val="39EF38EF"/>
    <w:multiLevelType w:val="hybridMultilevel"/>
    <w:tmpl w:val="E5966F44"/>
    <w:lvl w:ilvl="0" w:tplc="1E201E02">
      <w:start w:val="1"/>
      <w:numFmt w:val="decimal"/>
      <w:lvlText w:val="%1."/>
      <w:lvlJc w:val="left"/>
      <w:pPr>
        <w:tabs>
          <w:tab w:val="num" w:pos="1353"/>
        </w:tabs>
        <w:ind w:left="1353" w:hanging="360"/>
      </w:pPr>
      <w:rPr>
        <w:rFonts w:ascii="Arial" w:hAnsi="Arial" w:cs="Arial" w:hint="default"/>
        <w:b w:val="0"/>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5" w15:restartNumberingAfterBreak="0">
    <w:nsid w:val="3AA92FB8"/>
    <w:multiLevelType w:val="hybridMultilevel"/>
    <w:tmpl w:val="D1948FF8"/>
    <w:lvl w:ilvl="0" w:tplc="A098738E">
      <w:start w:val="1"/>
      <w:numFmt w:val="lowerLetter"/>
      <w:lvlText w:val="(%1)"/>
      <w:lvlJc w:val="left"/>
      <w:pPr>
        <w:ind w:left="786"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3DDC60E7"/>
    <w:multiLevelType w:val="multilevel"/>
    <w:tmpl w:val="7228EA12"/>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E16552"/>
    <w:multiLevelType w:val="hybridMultilevel"/>
    <w:tmpl w:val="758048A8"/>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8" w15:restartNumberingAfterBreak="0">
    <w:nsid w:val="4104791D"/>
    <w:multiLevelType w:val="multilevel"/>
    <w:tmpl w:val="98B872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B0432D"/>
    <w:multiLevelType w:val="multilevel"/>
    <w:tmpl w:val="5A54B5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E858D6"/>
    <w:multiLevelType w:val="multilevel"/>
    <w:tmpl w:val="98B872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8259C8"/>
    <w:multiLevelType w:val="singleLevel"/>
    <w:tmpl w:val="A2645A38"/>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4F815C43"/>
    <w:multiLevelType w:val="hybridMultilevel"/>
    <w:tmpl w:val="969EB9B0"/>
    <w:lvl w:ilvl="0" w:tplc="B1022830">
      <w:start w:val="1"/>
      <w:numFmt w:val="decimal"/>
      <w:lvlText w:val="%1."/>
      <w:lvlJc w:val="left"/>
      <w:pPr>
        <w:tabs>
          <w:tab w:val="num" w:pos="432"/>
        </w:tabs>
        <w:ind w:left="432" w:hanging="360"/>
      </w:pPr>
      <w:rPr>
        <w:rFonts w:cs="Times New Roman" w:hint="default"/>
        <w:b/>
      </w:rPr>
    </w:lvl>
    <w:lvl w:ilvl="1" w:tplc="457E4B40">
      <w:start w:val="1"/>
      <w:numFmt w:val="decimal"/>
      <w:lvlText w:val="%2."/>
      <w:lvlJc w:val="left"/>
      <w:pPr>
        <w:tabs>
          <w:tab w:val="num" w:pos="1440"/>
        </w:tabs>
        <w:ind w:left="1440" w:hanging="360"/>
      </w:pPr>
      <w:rPr>
        <w:rFonts w:ascii="Arial" w:hAnsi="Arial" w:cs="Arial" w:hint="default"/>
        <w:sz w:val="20"/>
        <w:szCs w:val="20"/>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A902E7"/>
    <w:multiLevelType w:val="hybridMultilevel"/>
    <w:tmpl w:val="6F12863A"/>
    <w:lvl w:ilvl="0" w:tplc="D812A4A2">
      <w:start w:val="1"/>
      <w:numFmt w:val="lowerLetter"/>
      <w:lvlText w:val="(%1)"/>
      <w:lvlJc w:val="left"/>
      <w:pPr>
        <w:ind w:left="927" w:hanging="360"/>
      </w:pPr>
      <w:rPr>
        <w:rFonts w:cs="Times New Roman" w:hint="default"/>
      </w:rPr>
    </w:lvl>
    <w:lvl w:ilvl="1" w:tplc="D11A76D0">
      <w:start w:val="11"/>
      <w:numFmt w:val="decimal"/>
      <w:lvlText w:val="%2."/>
      <w:lvlJc w:val="left"/>
      <w:pPr>
        <w:tabs>
          <w:tab w:val="num" w:pos="1647"/>
        </w:tabs>
        <w:ind w:left="1647" w:hanging="360"/>
      </w:pPr>
      <w:rPr>
        <w:rFonts w:hint="default"/>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4" w15:restartNumberingAfterBreak="0">
    <w:nsid w:val="522808F5"/>
    <w:multiLevelType w:val="hybridMultilevel"/>
    <w:tmpl w:val="A8204C6E"/>
    <w:lvl w:ilvl="0" w:tplc="0408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5" w15:restartNumberingAfterBreak="0">
    <w:nsid w:val="534A083E"/>
    <w:multiLevelType w:val="hybridMultilevel"/>
    <w:tmpl w:val="C00892C8"/>
    <w:lvl w:ilvl="0" w:tplc="60AE854C">
      <w:start w:val="1"/>
      <mc:AlternateContent>
        <mc:Choice Requires="w14">
          <w:numFmt w:val="custom" w:format="α, β, γ, ..."/>
        </mc:Choice>
        <mc:Fallback>
          <w:numFmt w:val="decimal"/>
        </mc:Fallback>
      </mc:AlternateContent>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6" w15:restartNumberingAfterBreak="0">
    <w:nsid w:val="592B15E4"/>
    <w:multiLevelType w:val="multilevel"/>
    <w:tmpl w:val="06541FD0"/>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926C46"/>
    <w:multiLevelType w:val="hybridMultilevel"/>
    <w:tmpl w:val="AD1A4A58"/>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FFE6CF4"/>
    <w:multiLevelType w:val="hybridMultilevel"/>
    <w:tmpl w:val="98848CFC"/>
    <w:lvl w:ilvl="0" w:tplc="1E201E02">
      <w:start w:val="1"/>
      <w:numFmt w:val="decimal"/>
      <w:lvlText w:val="%1."/>
      <w:lvlJc w:val="left"/>
      <w:pPr>
        <w:tabs>
          <w:tab w:val="num" w:pos="786"/>
        </w:tabs>
        <w:ind w:left="786" w:hanging="360"/>
      </w:pPr>
      <w:rPr>
        <w:rFonts w:ascii="Arial" w:hAnsi="Arial" w:cs="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4F8440B"/>
    <w:multiLevelType w:val="multilevel"/>
    <w:tmpl w:val="3B384064"/>
    <w:lvl w:ilvl="0">
      <w:start w:val="1"/>
      <w:numFmt w:val="decimal"/>
      <w:lvlText w:val="%1."/>
      <w:lvlJc w:val="left"/>
      <w:pPr>
        <w:tabs>
          <w:tab w:val="num" w:pos="1637"/>
        </w:tabs>
        <w:ind w:left="1637" w:hanging="360"/>
      </w:pPr>
      <w:rPr>
        <w:rFonts w:cs="Times New Roman" w:hint="default"/>
        <w:b/>
      </w:rPr>
    </w:lvl>
    <w:lvl w:ilvl="1">
      <w:start w:val="1"/>
      <w:numFmt w:val="decimal"/>
      <w:isLgl/>
      <w:lvlText w:val="%1.%2"/>
      <w:lvlJc w:val="left"/>
      <w:pPr>
        <w:ind w:left="2487" w:hanging="360"/>
      </w:pPr>
      <w:rPr>
        <w:rFonts w:cs="Times New Roman" w:hint="default"/>
        <w:b/>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30" w15:restartNumberingAfterBreak="0">
    <w:nsid w:val="674B0661"/>
    <w:multiLevelType w:val="hybridMultilevel"/>
    <w:tmpl w:val="D1AA123A"/>
    <w:lvl w:ilvl="0" w:tplc="0408000F">
      <w:start w:val="1"/>
      <w:numFmt w:val="decimal"/>
      <w:lvlText w:val="%1."/>
      <w:lvlJc w:val="left"/>
      <w:pPr>
        <w:tabs>
          <w:tab w:val="num" w:pos="1287"/>
        </w:tabs>
        <w:ind w:left="1287" w:hanging="360"/>
      </w:pPr>
    </w:lvl>
    <w:lvl w:ilvl="1" w:tplc="04080019" w:tentative="1">
      <w:start w:val="1"/>
      <w:numFmt w:val="lowerLetter"/>
      <w:lvlText w:val="%2."/>
      <w:lvlJc w:val="left"/>
      <w:pPr>
        <w:tabs>
          <w:tab w:val="num" w:pos="2007"/>
        </w:tabs>
        <w:ind w:left="2007" w:hanging="360"/>
      </w:pPr>
    </w:lvl>
    <w:lvl w:ilvl="2" w:tplc="0408001B" w:tentative="1">
      <w:start w:val="1"/>
      <w:numFmt w:val="lowerRoman"/>
      <w:lvlText w:val="%3."/>
      <w:lvlJc w:val="right"/>
      <w:pPr>
        <w:tabs>
          <w:tab w:val="num" w:pos="2727"/>
        </w:tabs>
        <w:ind w:left="2727" w:hanging="180"/>
      </w:pPr>
    </w:lvl>
    <w:lvl w:ilvl="3" w:tplc="0408000F" w:tentative="1">
      <w:start w:val="1"/>
      <w:numFmt w:val="decimal"/>
      <w:lvlText w:val="%4."/>
      <w:lvlJc w:val="left"/>
      <w:pPr>
        <w:tabs>
          <w:tab w:val="num" w:pos="3447"/>
        </w:tabs>
        <w:ind w:left="3447" w:hanging="360"/>
      </w:pPr>
    </w:lvl>
    <w:lvl w:ilvl="4" w:tplc="04080019" w:tentative="1">
      <w:start w:val="1"/>
      <w:numFmt w:val="lowerLetter"/>
      <w:lvlText w:val="%5."/>
      <w:lvlJc w:val="left"/>
      <w:pPr>
        <w:tabs>
          <w:tab w:val="num" w:pos="4167"/>
        </w:tabs>
        <w:ind w:left="4167" w:hanging="360"/>
      </w:pPr>
    </w:lvl>
    <w:lvl w:ilvl="5" w:tplc="0408001B" w:tentative="1">
      <w:start w:val="1"/>
      <w:numFmt w:val="lowerRoman"/>
      <w:lvlText w:val="%6."/>
      <w:lvlJc w:val="right"/>
      <w:pPr>
        <w:tabs>
          <w:tab w:val="num" w:pos="4887"/>
        </w:tabs>
        <w:ind w:left="4887" w:hanging="180"/>
      </w:pPr>
    </w:lvl>
    <w:lvl w:ilvl="6" w:tplc="0408000F" w:tentative="1">
      <w:start w:val="1"/>
      <w:numFmt w:val="decimal"/>
      <w:lvlText w:val="%7."/>
      <w:lvlJc w:val="left"/>
      <w:pPr>
        <w:tabs>
          <w:tab w:val="num" w:pos="5607"/>
        </w:tabs>
        <w:ind w:left="5607" w:hanging="360"/>
      </w:pPr>
    </w:lvl>
    <w:lvl w:ilvl="7" w:tplc="04080019" w:tentative="1">
      <w:start w:val="1"/>
      <w:numFmt w:val="lowerLetter"/>
      <w:lvlText w:val="%8."/>
      <w:lvlJc w:val="left"/>
      <w:pPr>
        <w:tabs>
          <w:tab w:val="num" w:pos="6327"/>
        </w:tabs>
        <w:ind w:left="6327" w:hanging="360"/>
      </w:pPr>
    </w:lvl>
    <w:lvl w:ilvl="8" w:tplc="0408001B" w:tentative="1">
      <w:start w:val="1"/>
      <w:numFmt w:val="lowerRoman"/>
      <w:lvlText w:val="%9."/>
      <w:lvlJc w:val="right"/>
      <w:pPr>
        <w:tabs>
          <w:tab w:val="num" w:pos="7047"/>
        </w:tabs>
        <w:ind w:left="7047" w:hanging="180"/>
      </w:pPr>
    </w:lvl>
  </w:abstractNum>
  <w:abstractNum w:abstractNumId="31" w15:restartNumberingAfterBreak="0">
    <w:nsid w:val="695775F1"/>
    <w:multiLevelType w:val="hybridMultilevel"/>
    <w:tmpl w:val="87FC62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EA60D3"/>
    <w:multiLevelType w:val="hybridMultilevel"/>
    <w:tmpl w:val="BE1A8C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1EA71C7"/>
    <w:multiLevelType w:val="hybridMultilevel"/>
    <w:tmpl w:val="43A204B0"/>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4" w15:restartNumberingAfterBreak="0">
    <w:nsid w:val="761C62AA"/>
    <w:multiLevelType w:val="hybridMultilevel"/>
    <w:tmpl w:val="75FA78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7C0470C1"/>
    <w:multiLevelType w:val="hybridMultilevel"/>
    <w:tmpl w:val="337EB948"/>
    <w:lvl w:ilvl="0" w:tplc="7228EA18">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16cid:durableId="172649751">
    <w:abstractNumId w:val="29"/>
  </w:num>
  <w:num w:numId="2" w16cid:durableId="1475831144">
    <w:abstractNumId w:val="22"/>
  </w:num>
  <w:num w:numId="3" w16cid:durableId="109326719">
    <w:abstractNumId w:val="23"/>
  </w:num>
  <w:num w:numId="4" w16cid:durableId="2080906660">
    <w:abstractNumId w:val="32"/>
  </w:num>
  <w:num w:numId="5" w16cid:durableId="102384708">
    <w:abstractNumId w:val="8"/>
  </w:num>
  <w:num w:numId="6" w16cid:durableId="1340231743">
    <w:abstractNumId w:val="35"/>
  </w:num>
  <w:num w:numId="7" w16cid:durableId="1042824742">
    <w:abstractNumId w:val="5"/>
  </w:num>
  <w:num w:numId="8" w16cid:durableId="1786341673">
    <w:abstractNumId w:val="12"/>
  </w:num>
  <w:num w:numId="9" w16cid:durableId="484051146">
    <w:abstractNumId w:val="15"/>
  </w:num>
  <w:num w:numId="10" w16cid:durableId="1964841089">
    <w:abstractNumId w:val="3"/>
  </w:num>
  <w:num w:numId="11" w16cid:durableId="1416514427">
    <w:abstractNumId w:val="26"/>
  </w:num>
  <w:num w:numId="12" w16cid:durableId="717893557">
    <w:abstractNumId w:val="16"/>
  </w:num>
  <w:num w:numId="13" w16cid:durableId="1402603676">
    <w:abstractNumId w:val="33"/>
  </w:num>
  <w:num w:numId="14" w16cid:durableId="657342587">
    <w:abstractNumId w:val="7"/>
  </w:num>
  <w:num w:numId="15" w16cid:durableId="80028678">
    <w:abstractNumId w:val="30"/>
  </w:num>
  <w:num w:numId="16" w16cid:durableId="7144046">
    <w:abstractNumId w:val="6"/>
  </w:num>
  <w:num w:numId="17" w16cid:durableId="696808116">
    <w:abstractNumId w:val="17"/>
  </w:num>
  <w:num w:numId="18" w16cid:durableId="912204746">
    <w:abstractNumId w:val="25"/>
  </w:num>
  <w:num w:numId="19" w16cid:durableId="1249651066">
    <w:abstractNumId w:val="34"/>
  </w:num>
  <w:num w:numId="20" w16cid:durableId="1797917215">
    <w:abstractNumId w:val="10"/>
  </w:num>
  <w:num w:numId="21" w16cid:durableId="3634404">
    <w:abstractNumId w:val="9"/>
  </w:num>
  <w:num w:numId="22" w16cid:durableId="618731170">
    <w:abstractNumId w:val="28"/>
  </w:num>
  <w:num w:numId="23" w16cid:durableId="1665544573">
    <w:abstractNumId w:val="14"/>
  </w:num>
  <w:num w:numId="24" w16cid:durableId="544030546">
    <w:abstractNumId w:val="27"/>
  </w:num>
  <w:num w:numId="25" w16cid:durableId="1181746537">
    <w:abstractNumId w:val="1"/>
  </w:num>
  <w:num w:numId="26" w16cid:durableId="165832289">
    <w:abstractNumId w:val="13"/>
  </w:num>
  <w:num w:numId="27" w16cid:durableId="348915409">
    <w:abstractNumId w:val="11"/>
  </w:num>
  <w:num w:numId="28" w16cid:durableId="274290593">
    <w:abstractNumId w:val="24"/>
  </w:num>
  <w:num w:numId="29" w16cid:durableId="10574354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8540761">
    <w:abstractNumId w:val="20"/>
  </w:num>
  <w:num w:numId="31" w16cid:durableId="2015571208">
    <w:abstractNumId w:val="18"/>
  </w:num>
  <w:num w:numId="32" w16cid:durableId="1598754417">
    <w:abstractNumId w:val="19"/>
  </w:num>
  <w:num w:numId="33" w16cid:durableId="1773234257">
    <w:abstractNumId w:val="2"/>
  </w:num>
  <w:num w:numId="34" w16cid:durableId="337737505">
    <w:abstractNumId w:val="31"/>
  </w:num>
  <w:num w:numId="35" w16cid:durableId="1631013486">
    <w:abstractNumId w:val="0"/>
  </w:num>
  <w:num w:numId="36" w16cid:durableId="14263387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Qz43mZ6UQL18qz3O+OHEGWFS+7riXferRWmXk/oO4h53TlLt0A8WoZ9vPHMJZI69mtYkTY3BR+YbnU9k8+N0w==" w:salt="L0XVvFto6Wv5nvGstacc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ACC"/>
    <w:rsid w:val="00023ECB"/>
    <w:rsid w:val="00032D80"/>
    <w:rsid w:val="000338CE"/>
    <w:rsid w:val="00042580"/>
    <w:rsid w:val="00043D26"/>
    <w:rsid w:val="0005544B"/>
    <w:rsid w:val="00056356"/>
    <w:rsid w:val="0005791D"/>
    <w:rsid w:val="00060A86"/>
    <w:rsid w:val="000941F8"/>
    <w:rsid w:val="000A336F"/>
    <w:rsid w:val="000A65D8"/>
    <w:rsid w:val="000C6354"/>
    <w:rsid w:val="000D45BA"/>
    <w:rsid w:val="000E3EBD"/>
    <w:rsid w:val="000F08D7"/>
    <w:rsid w:val="00102D59"/>
    <w:rsid w:val="00104A76"/>
    <w:rsid w:val="00111864"/>
    <w:rsid w:val="00113531"/>
    <w:rsid w:val="0012050B"/>
    <w:rsid w:val="00123A6A"/>
    <w:rsid w:val="00126401"/>
    <w:rsid w:val="00150B37"/>
    <w:rsid w:val="001624A0"/>
    <w:rsid w:val="00174AE8"/>
    <w:rsid w:val="001870B3"/>
    <w:rsid w:val="00194582"/>
    <w:rsid w:val="001B7863"/>
    <w:rsid w:val="001C673D"/>
    <w:rsid w:val="001C72DF"/>
    <w:rsid w:val="001C7754"/>
    <w:rsid w:val="001D2036"/>
    <w:rsid w:val="001D3ACF"/>
    <w:rsid w:val="001F104D"/>
    <w:rsid w:val="001F3B49"/>
    <w:rsid w:val="001F642D"/>
    <w:rsid w:val="00202D69"/>
    <w:rsid w:val="00216F6D"/>
    <w:rsid w:val="0022096F"/>
    <w:rsid w:val="00223F0C"/>
    <w:rsid w:val="0023714D"/>
    <w:rsid w:val="0024098C"/>
    <w:rsid w:val="00243698"/>
    <w:rsid w:val="00243B89"/>
    <w:rsid w:val="00250D4E"/>
    <w:rsid w:val="00261AB7"/>
    <w:rsid w:val="002741F0"/>
    <w:rsid w:val="00294A36"/>
    <w:rsid w:val="00296BB8"/>
    <w:rsid w:val="002A5273"/>
    <w:rsid w:val="002A5A49"/>
    <w:rsid w:val="002B017E"/>
    <w:rsid w:val="002B33C1"/>
    <w:rsid w:val="002B4D09"/>
    <w:rsid w:val="002B599E"/>
    <w:rsid w:val="002F533B"/>
    <w:rsid w:val="002F64ED"/>
    <w:rsid w:val="003068E4"/>
    <w:rsid w:val="00313B4D"/>
    <w:rsid w:val="00316D28"/>
    <w:rsid w:val="00321126"/>
    <w:rsid w:val="00323FA6"/>
    <w:rsid w:val="00325007"/>
    <w:rsid w:val="00337F4C"/>
    <w:rsid w:val="00341B83"/>
    <w:rsid w:val="00343E27"/>
    <w:rsid w:val="00347534"/>
    <w:rsid w:val="00397595"/>
    <w:rsid w:val="003A3950"/>
    <w:rsid w:val="003A5C9D"/>
    <w:rsid w:val="003B0FF4"/>
    <w:rsid w:val="003C3DF5"/>
    <w:rsid w:val="003D266F"/>
    <w:rsid w:val="003D5852"/>
    <w:rsid w:val="003D60CA"/>
    <w:rsid w:val="003F3A5B"/>
    <w:rsid w:val="0040725E"/>
    <w:rsid w:val="00430EEB"/>
    <w:rsid w:val="00433EBB"/>
    <w:rsid w:val="0045523A"/>
    <w:rsid w:val="00455289"/>
    <w:rsid w:val="00466475"/>
    <w:rsid w:val="00484549"/>
    <w:rsid w:val="004906D3"/>
    <w:rsid w:val="00493885"/>
    <w:rsid w:val="004A339E"/>
    <w:rsid w:val="004B365A"/>
    <w:rsid w:val="004C650B"/>
    <w:rsid w:val="004D6BC7"/>
    <w:rsid w:val="004F1033"/>
    <w:rsid w:val="00501DAA"/>
    <w:rsid w:val="005027F2"/>
    <w:rsid w:val="00510AA0"/>
    <w:rsid w:val="00515E9B"/>
    <w:rsid w:val="00535D63"/>
    <w:rsid w:val="005403A5"/>
    <w:rsid w:val="00556A2A"/>
    <w:rsid w:val="005602A2"/>
    <w:rsid w:val="0056400C"/>
    <w:rsid w:val="00566FFE"/>
    <w:rsid w:val="00590D50"/>
    <w:rsid w:val="00594C60"/>
    <w:rsid w:val="005A31F5"/>
    <w:rsid w:val="005D0F94"/>
    <w:rsid w:val="005E07D1"/>
    <w:rsid w:val="005E1D04"/>
    <w:rsid w:val="005E3E72"/>
    <w:rsid w:val="005E6CC4"/>
    <w:rsid w:val="005F68C5"/>
    <w:rsid w:val="005F748C"/>
    <w:rsid w:val="006007E9"/>
    <w:rsid w:val="00610386"/>
    <w:rsid w:val="006138C4"/>
    <w:rsid w:val="00621DC0"/>
    <w:rsid w:val="00624575"/>
    <w:rsid w:val="0062777D"/>
    <w:rsid w:val="00654D4C"/>
    <w:rsid w:val="00657A52"/>
    <w:rsid w:val="0067561C"/>
    <w:rsid w:val="0067630F"/>
    <w:rsid w:val="006956F3"/>
    <w:rsid w:val="006A5B2E"/>
    <w:rsid w:val="006A6FE5"/>
    <w:rsid w:val="006B7BAA"/>
    <w:rsid w:val="006C0321"/>
    <w:rsid w:val="006C08BC"/>
    <w:rsid w:val="00706AAC"/>
    <w:rsid w:val="00716FFF"/>
    <w:rsid w:val="007236AD"/>
    <w:rsid w:val="007249C2"/>
    <w:rsid w:val="00733371"/>
    <w:rsid w:val="00733C4C"/>
    <w:rsid w:val="00744226"/>
    <w:rsid w:val="0075431F"/>
    <w:rsid w:val="00755D9E"/>
    <w:rsid w:val="00761169"/>
    <w:rsid w:val="007756C6"/>
    <w:rsid w:val="00775E83"/>
    <w:rsid w:val="00777C5A"/>
    <w:rsid w:val="007831EF"/>
    <w:rsid w:val="00786E82"/>
    <w:rsid w:val="0079720C"/>
    <w:rsid w:val="007A02B0"/>
    <w:rsid w:val="007A4E37"/>
    <w:rsid w:val="007A6E30"/>
    <w:rsid w:val="007A7ACC"/>
    <w:rsid w:val="007B0383"/>
    <w:rsid w:val="007C4500"/>
    <w:rsid w:val="007F0A45"/>
    <w:rsid w:val="00806EBC"/>
    <w:rsid w:val="00810A59"/>
    <w:rsid w:val="00830958"/>
    <w:rsid w:val="00832FE8"/>
    <w:rsid w:val="00855328"/>
    <w:rsid w:val="0089483F"/>
    <w:rsid w:val="008B4E9E"/>
    <w:rsid w:val="008D5E14"/>
    <w:rsid w:val="008F2E92"/>
    <w:rsid w:val="008F3BF0"/>
    <w:rsid w:val="008F5C87"/>
    <w:rsid w:val="008F606E"/>
    <w:rsid w:val="00916ADF"/>
    <w:rsid w:val="00916B69"/>
    <w:rsid w:val="009301F8"/>
    <w:rsid w:val="00930AB3"/>
    <w:rsid w:val="00934FF7"/>
    <w:rsid w:val="00946A7C"/>
    <w:rsid w:val="00967E4E"/>
    <w:rsid w:val="009735E8"/>
    <w:rsid w:val="00996AAF"/>
    <w:rsid w:val="009A1961"/>
    <w:rsid w:val="009C0323"/>
    <w:rsid w:val="009C6C7E"/>
    <w:rsid w:val="009D3D1A"/>
    <w:rsid w:val="009D51D5"/>
    <w:rsid w:val="009E3000"/>
    <w:rsid w:val="009E3B45"/>
    <w:rsid w:val="00A0272B"/>
    <w:rsid w:val="00A25505"/>
    <w:rsid w:val="00A276E8"/>
    <w:rsid w:val="00A441E9"/>
    <w:rsid w:val="00A463E3"/>
    <w:rsid w:val="00A5226F"/>
    <w:rsid w:val="00A631E6"/>
    <w:rsid w:val="00A67209"/>
    <w:rsid w:val="00A71BA5"/>
    <w:rsid w:val="00A7627E"/>
    <w:rsid w:val="00A9393E"/>
    <w:rsid w:val="00AA401A"/>
    <w:rsid w:val="00AE3E22"/>
    <w:rsid w:val="00AF32A0"/>
    <w:rsid w:val="00AF6427"/>
    <w:rsid w:val="00B1654C"/>
    <w:rsid w:val="00B30353"/>
    <w:rsid w:val="00B305B9"/>
    <w:rsid w:val="00B330C9"/>
    <w:rsid w:val="00B467CC"/>
    <w:rsid w:val="00B52A1D"/>
    <w:rsid w:val="00B540B0"/>
    <w:rsid w:val="00B556EB"/>
    <w:rsid w:val="00B6057E"/>
    <w:rsid w:val="00B61438"/>
    <w:rsid w:val="00B71A1A"/>
    <w:rsid w:val="00B801AA"/>
    <w:rsid w:val="00B917B3"/>
    <w:rsid w:val="00B93613"/>
    <w:rsid w:val="00B94C62"/>
    <w:rsid w:val="00B97867"/>
    <w:rsid w:val="00BA455A"/>
    <w:rsid w:val="00BA77C6"/>
    <w:rsid w:val="00BB49C2"/>
    <w:rsid w:val="00BB503E"/>
    <w:rsid w:val="00BD1C86"/>
    <w:rsid w:val="00BD1EDB"/>
    <w:rsid w:val="00BD780A"/>
    <w:rsid w:val="00BE330B"/>
    <w:rsid w:val="00BE5312"/>
    <w:rsid w:val="00C1517B"/>
    <w:rsid w:val="00C15682"/>
    <w:rsid w:val="00C41472"/>
    <w:rsid w:val="00C41A39"/>
    <w:rsid w:val="00C607B2"/>
    <w:rsid w:val="00C661F2"/>
    <w:rsid w:val="00C75B35"/>
    <w:rsid w:val="00C87B9C"/>
    <w:rsid w:val="00CB5E90"/>
    <w:rsid w:val="00CD2678"/>
    <w:rsid w:val="00CE76DE"/>
    <w:rsid w:val="00CF072B"/>
    <w:rsid w:val="00CF57BA"/>
    <w:rsid w:val="00D01E15"/>
    <w:rsid w:val="00D26E4C"/>
    <w:rsid w:val="00D33279"/>
    <w:rsid w:val="00D40E70"/>
    <w:rsid w:val="00D73312"/>
    <w:rsid w:val="00D84D2B"/>
    <w:rsid w:val="00D853EC"/>
    <w:rsid w:val="00D90759"/>
    <w:rsid w:val="00DB13C0"/>
    <w:rsid w:val="00DB4E0B"/>
    <w:rsid w:val="00DB7AC1"/>
    <w:rsid w:val="00DC0A20"/>
    <w:rsid w:val="00DC4EB6"/>
    <w:rsid w:val="00DE0D6A"/>
    <w:rsid w:val="00DE2A65"/>
    <w:rsid w:val="00DE4AC6"/>
    <w:rsid w:val="00DE7556"/>
    <w:rsid w:val="00E05471"/>
    <w:rsid w:val="00E122F4"/>
    <w:rsid w:val="00E166E7"/>
    <w:rsid w:val="00E17DE1"/>
    <w:rsid w:val="00E226CE"/>
    <w:rsid w:val="00E33EE5"/>
    <w:rsid w:val="00E41918"/>
    <w:rsid w:val="00E6017C"/>
    <w:rsid w:val="00E6668D"/>
    <w:rsid w:val="00E75641"/>
    <w:rsid w:val="00E7591A"/>
    <w:rsid w:val="00E75997"/>
    <w:rsid w:val="00EA755B"/>
    <w:rsid w:val="00EA7D76"/>
    <w:rsid w:val="00EC40A2"/>
    <w:rsid w:val="00ED0F4B"/>
    <w:rsid w:val="00EE3B32"/>
    <w:rsid w:val="00EF283D"/>
    <w:rsid w:val="00F067FF"/>
    <w:rsid w:val="00F16AF2"/>
    <w:rsid w:val="00F22F22"/>
    <w:rsid w:val="00F265BC"/>
    <w:rsid w:val="00F33BFD"/>
    <w:rsid w:val="00F3591F"/>
    <w:rsid w:val="00F35A7D"/>
    <w:rsid w:val="00F43444"/>
    <w:rsid w:val="00F45C62"/>
    <w:rsid w:val="00F54014"/>
    <w:rsid w:val="00F557F1"/>
    <w:rsid w:val="00F61186"/>
    <w:rsid w:val="00F61854"/>
    <w:rsid w:val="00F61C7D"/>
    <w:rsid w:val="00F73B00"/>
    <w:rsid w:val="00F75C5C"/>
    <w:rsid w:val="00F779BC"/>
    <w:rsid w:val="00F876A1"/>
    <w:rsid w:val="00F9037E"/>
    <w:rsid w:val="00F95620"/>
    <w:rsid w:val="00FA0D00"/>
    <w:rsid w:val="00FC726D"/>
    <w:rsid w:val="00FC7EA0"/>
    <w:rsid w:val="00FD1F33"/>
    <w:rsid w:val="00FE1AC7"/>
    <w:rsid w:val="00FF3765"/>
    <w:rsid w:val="00FF6B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F0FBB"/>
  <w15:chartTrackingRefBased/>
  <w15:docId w15:val="{370137C3-E95C-4FF6-8C0C-4D645402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AA0"/>
    <w:pPr>
      <w:spacing w:after="200" w:line="276" w:lineRule="auto"/>
    </w:pPr>
    <w:rPr>
      <w:rFonts w:ascii="Calibri" w:hAnsi="Calibri"/>
      <w:sz w:val="22"/>
      <w:szCs w:val="22"/>
      <w:lang w:eastAsia="zh-CN"/>
    </w:rPr>
  </w:style>
  <w:style w:type="paragraph" w:styleId="Heading1">
    <w:name w:val="heading 1"/>
    <w:basedOn w:val="Normal"/>
    <w:next w:val="Normal"/>
    <w:link w:val="Heading1Char"/>
    <w:qFormat/>
    <w:rsid w:val="00E122F4"/>
    <w:pPr>
      <w:keepNext/>
      <w:numPr>
        <w:numId w:val="29"/>
      </w:numPr>
      <w:overflowPunct w:val="0"/>
      <w:autoSpaceDE w:val="0"/>
      <w:autoSpaceDN w:val="0"/>
      <w:adjustRightInd w:val="0"/>
      <w:spacing w:before="360" w:after="0" w:line="300" w:lineRule="atLeast"/>
      <w:jc w:val="both"/>
      <w:outlineLvl w:val="0"/>
    </w:pPr>
    <w:rPr>
      <w:rFonts w:ascii="Arial" w:hAnsi="Arial"/>
      <w:b/>
      <w:caps/>
      <w:sz w:val="24"/>
      <w:szCs w:val="20"/>
      <w:lang w:val="en-US" w:eastAsia="en-US"/>
    </w:rPr>
  </w:style>
  <w:style w:type="paragraph" w:styleId="Heading2">
    <w:name w:val="heading 2"/>
    <w:basedOn w:val="Normal"/>
    <w:next w:val="Normal"/>
    <w:link w:val="Heading2Char"/>
    <w:unhideWhenUsed/>
    <w:qFormat/>
    <w:rsid w:val="00E122F4"/>
    <w:pPr>
      <w:keepNext/>
      <w:numPr>
        <w:ilvl w:val="1"/>
        <w:numId w:val="29"/>
      </w:numPr>
      <w:overflowPunct w:val="0"/>
      <w:autoSpaceDE w:val="0"/>
      <w:autoSpaceDN w:val="0"/>
      <w:adjustRightInd w:val="0"/>
      <w:spacing w:before="120" w:after="60" w:line="300" w:lineRule="atLeast"/>
      <w:jc w:val="both"/>
      <w:outlineLvl w:val="1"/>
    </w:pPr>
    <w:rPr>
      <w:rFonts w:ascii="Arial" w:hAnsi="Arial"/>
      <w:b/>
      <w:i/>
      <w:sz w:val="24"/>
      <w:szCs w:val="20"/>
      <w:lang w:val="en-US" w:eastAsia="en-US"/>
    </w:rPr>
  </w:style>
  <w:style w:type="paragraph" w:styleId="Heading3">
    <w:name w:val="heading 3"/>
    <w:basedOn w:val="Normal"/>
    <w:next w:val="NormalIndent"/>
    <w:link w:val="Heading3Char"/>
    <w:unhideWhenUsed/>
    <w:qFormat/>
    <w:rsid w:val="00E122F4"/>
    <w:pPr>
      <w:keepNext/>
      <w:numPr>
        <w:ilvl w:val="2"/>
        <w:numId w:val="29"/>
      </w:numPr>
      <w:overflowPunct w:val="0"/>
      <w:autoSpaceDE w:val="0"/>
      <w:autoSpaceDN w:val="0"/>
      <w:adjustRightInd w:val="0"/>
      <w:spacing w:before="120" w:after="60" w:line="300" w:lineRule="atLeast"/>
      <w:jc w:val="both"/>
      <w:outlineLvl w:val="2"/>
    </w:pPr>
    <w:rPr>
      <w:rFonts w:ascii="Arial" w:hAnsi="Arial"/>
      <w:b/>
      <w:i/>
      <w:szCs w:val="20"/>
      <w:lang w:val="en-US" w:eastAsia="en-US"/>
    </w:rPr>
  </w:style>
  <w:style w:type="paragraph" w:styleId="Heading4">
    <w:name w:val="heading 4"/>
    <w:basedOn w:val="Normal"/>
    <w:next w:val="NormalIndent"/>
    <w:link w:val="Heading4Char"/>
    <w:unhideWhenUsed/>
    <w:qFormat/>
    <w:rsid w:val="00E122F4"/>
    <w:pPr>
      <w:numPr>
        <w:ilvl w:val="3"/>
        <w:numId w:val="29"/>
      </w:numPr>
      <w:overflowPunct w:val="0"/>
      <w:autoSpaceDE w:val="0"/>
      <w:autoSpaceDN w:val="0"/>
      <w:adjustRightInd w:val="0"/>
      <w:spacing w:before="120" w:after="0" w:line="300" w:lineRule="atLeast"/>
      <w:jc w:val="both"/>
      <w:outlineLvl w:val="3"/>
    </w:pPr>
    <w:rPr>
      <w:rFonts w:ascii="Arial" w:hAnsi="Arial"/>
      <w:i/>
      <w:szCs w:val="20"/>
      <w:u w:val="single"/>
      <w:lang w:val="en-US" w:eastAsia="en-US"/>
    </w:rPr>
  </w:style>
  <w:style w:type="paragraph" w:styleId="Heading5">
    <w:name w:val="heading 5"/>
    <w:basedOn w:val="Normal"/>
    <w:next w:val="NormalIndent"/>
    <w:link w:val="Heading5Char"/>
    <w:unhideWhenUsed/>
    <w:qFormat/>
    <w:rsid w:val="00E122F4"/>
    <w:pPr>
      <w:numPr>
        <w:ilvl w:val="4"/>
        <w:numId w:val="29"/>
      </w:numPr>
      <w:overflowPunct w:val="0"/>
      <w:autoSpaceDE w:val="0"/>
      <w:autoSpaceDN w:val="0"/>
      <w:adjustRightInd w:val="0"/>
      <w:spacing w:before="120" w:after="0" w:line="300" w:lineRule="atLeast"/>
      <w:jc w:val="both"/>
      <w:outlineLvl w:val="4"/>
    </w:pPr>
    <w:rPr>
      <w:rFonts w:ascii="Arial" w:hAnsi="Arial"/>
      <w:b/>
      <w:i/>
      <w:sz w:val="20"/>
      <w:szCs w:val="20"/>
      <w:lang w:val="en-US" w:eastAsia="en-US"/>
    </w:rPr>
  </w:style>
  <w:style w:type="paragraph" w:styleId="Heading6">
    <w:name w:val="heading 6"/>
    <w:basedOn w:val="Normal"/>
    <w:next w:val="NormalIndent"/>
    <w:link w:val="Heading6Char"/>
    <w:unhideWhenUsed/>
    <w:qFormat/>
    <w:rsid w:val="00E122F4"/>
    <w:pPr>
      <w:numPr>
        <w:ilvl w:val="5"/>
        <w:numId w:val="29"/>
      </w:numPr>
      <w:overflowPunct w:val="0"/>
      <w:autoSpaceDE w:val="0"/>
      <w:autoSpaceDN w:val="0"/>
      <w:adjustRightInd w:val="0"/>
      <w:spacing w:before="120" w:after="0" w:line="300" w:lineRule="atLeast"/>
      <w:jc w:val="both"/>
      <w:outlineLvl w:val="5"/>
    </w:pPr>
    <w:rPr>
      <w:rFonts w:ascii="Times New Roman" w:hAnsi="Times New Roman"/>
      <w:i/>
      <w:sz w:val="20"/>
      <w:szCs w:val="20"/>
      <w:u w:val="single"/>
      <w:lang w:val="en-US" w:eastAsia="en-US"/>
    </w:rPr>
  </w:style>
  <w:style w:type="paragraph" w:styleId="Heading7">
    <w:name w:val="heading 7"/>
    <w:basedOn w:val="Normal"/>
    <w:next w:val="NormalIndent"/>
    <w:link w:val="Heading7Char"/>
    <w:semiHidden/>
    <w:unhideWhenUsed/>
    <w:qFormat/>
    <w:rsid w:val="00E122F4"/>
    <w:pPr>
      <w:numPr>
        <w:ilvl w:val="6"/>
        <w:numId w:val="29"/>
      </w:numPr>
      <w:overflowPunct w:val="0"/>
      <w:autoSpaceDE w:val="0"/>
      <w:autoSpaceDN w:val="0"/>
      <w:adjustRightInd w:val="0"/>
      <w:spacing w:before="120" w:after="0" w:line="300" w:lineRule="atLeast"/>
      <w:jc w:val="both"/>
      <w:outlineLvl w:val="6"/>
    </w:pPr>
    <w:rPr>
      <w:rFonts w:ascii="Times New Roman" w:hAnsi="Times New Roman"/>
      <w:sz w:val="20"/>
      <w:szCs w:val="20"/>
      <w:lang w:val="en-US" w:eastAsia="en-US"/>
    </w:rPr>
  </w:style>
  <w:style w:type="paragraph" w:styleId="Heading8">
    <w:name w:val="heading 8"/>
    <w:basedOn w:val="Normal"/>
    <w:next w:val="NormalIndent"/>
    <w:link w:val="Heading8Char"/>
    <w:semiHidden/>
    <w:unhideWhenUsed/>
    <w:qFormat/>
    <w:rsid w:val="00E122F4"/>
    <w:pPr>
      <w:numPr>
        <w:ilvl w:val="7"/>
        <w:numId w:val="29"/>
      </w:numPr>
      <w:overflowPunct w:val="0"/>
      <w:autoSpaceDE w:val="0"/>
      <w:autoSpaceDN w:val="0"/>
      <w:adjustRightInd w:val="0"/>
      <w:spacing w:before="120" w:after="0" w:line="300" w:lineRule="atLeast"/>
      <w:jc w:val="both"/>
      <w:outlineLvl w:val="7"/>
    </w:pPr>
    <w:rPr>
      <w:rFonts w:ascii="Times New Roman" w:hAnsi="Times New Roman"/>
      <w:sz w:val="20"/>
      <w:szCs w:val="20"/>
      <w:lang w:val="en-US" w:eastAsia="en-US"/>
    </w:rPr>
  </w:style>
  <w:style w:type="paragraph" w:styleId="Heading9">
    <w:name w:val="heading 9"/>
    <w:basedOn w:val="Normal"/>
    <w:next w:val="NormalIndent"/>
    <w:link w:val="Heading9Char"/>
    <w:semiHidden/>
    <w:unhideWhenUsed/>
    <w:qFormat/>
    <w:rsid w:val="00E122F4"/>
    <w:pPr>
      <w:numPr>
        <w:ilvl w:val="8"/>
        <w:numId w:val="29"/>
      </w:numPr>
      <w:overflowPunct w:val="0"/>
      <w:autoSpaceDE w:val="0"/>
      <w:autoSpaceDN w:val="0"/>
      <w:adjustRightInd w:val="0"/>
      <w:spacing w:before="120" w:after="0" w:line="300" w:lineRule="atLeast"/>
      <w:jc w:val="both"/>
      <w:outlineLvl w:val="8"/>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A7ACC"/>
    <w:pPr>
      <w:ind w:left="720"/>
      <w:contextualSpacing/>
    </w:pPr>
  </w:style>
  <w:style w:type="character" w:styleId="Hyperlink">
    <w:name w:val="Hyperlink"/>
    <w:rsid w:val="007A7ACC"/>
    <w:rPr>
      <w:rFonts w:cs="Times New Roman"/>
      <w:color w:val="0000FF"/>
      <w:u w:val="single"/>
    </w:rPr>
  </w:style>
  <w:style w:type="character" w:customStyle="1" w:styleId="stavroulla-hadjicosti">
    <w:name w:val="stavroulla-hadjicosti"/>
    <w:semiHidden/>
    <w:rsid w:val="003A3950"/>
    <w:rPr>
      <w:rFonts w:ascii="Arial" w:hAnsi="Arial" w:cs="Arial"/>
      <w:color w:val="auto"/>
      <w:sz w:val="20"/>
      <w:szCs w:val="20"/>
    </w:rPr>
  </w:style>
  <w:style w:type="paragraph" w:styleId="ListBullet">
    <w:name w:val="List Bullet"/>
    <w:basedOn w:val="Normal"/>
    <w:autoRedefine/>
    <w:rsid w:val="00D33279"/>
    <w:pPr>
      <w:spacing w:after="0" w:line="240" w:lineRule="auto"/>
      <w:ind w:left="720"/>
      <w:jc w:val="both"/>
    </w:pPr>
    <w:rPr>
      <w:rFonts w:ascii="Times New Roman" w:hAnsi="Times New Roman"/>
      <w:sz w:val="24"/>
      <w:szCs w:val="24"/>
      <w:lang w:eastAsia="el-GR"/>
    </w:rPr>
  </w:style>
  <w:style w:type="paragraph" w:styleId="Header">
    <w:name w:val="header"/>
    <w:basedOn w:val="Normal"/>
    <w:link w:val="HeaderChar"/>
    <w:rsid w:val="00223F0C"/>
    <w:pPr>
      <w:tabs>
        <w:tab w:val="center" w:pos="4153"/>
        <w:tab w:val="right" w:pos="8306"/>
      </w:tabs>
    </w:pPr>
  </w:style>
  <w:style w:type="character" w:customStyle="1" w:styleId="HeaderChar">
    <w:name w:val="Header Char"/>
    <w:link w:val="Header"/>
    <w:rsid w:val="00223F0C"/>
    <w:rPr>
      <w:rFonts w:ascii="Calibri" w:hAnsi="Calibri"/>
      <w:sz w:val="22"/>
      <w:szCs w:val="22"/>
      <w:lang w:eastAsia="zh-CN"/>
    </w:rPr>
  </w:style>
  <w:style w:type="paragraph" w:styleId="Footer">
    <w:name w:val="footer"/>
    <w:basedOn w:val="Normal"/>
    <w:link w:val="FooterChar"/>
    <w:uiPriority w:val="99"/>
    <w:rsid w:val="00243698"/>
    <w:pPr>
      <w:tabs>
        <w:tab w:val="center" w:pos="4153"/>
        <w:tab w:val="right" w:pos="8306"/>
      </w:tabs>
    </w:pPr>
    <w:rPr>
      <w:rFonts w:eastAsia="PMingLiU"/>
    </w:rPr>
  </w:style>
  <w:style w:type="character" w:customStyle="1" w:styleId="FooterChar">
    <w:name w:val="Footer Char"/>
    <w:link w:val="Footer"/>
    <w:uiPriority w:val="99"/>
    <w:rsid w:val="00243698"/>
    <w:rPr>
      <w:rFonts w:ascii="Calibri" w:eastAsia="PMingLiU" w:hAnsi="Calibri"/>
      <w:sz w:val="22"/>
      <w:szCs w:val="22"/>
      <w:lang w:eastAsia="zh-CN"/>
    </w:rPr>
  </w:style>
  <w:style w:type="character" w:styleId="PageNumber">
    <w:name w:val="page number"/>
    <w:rsid w:val="00243698"/>
  </w:style>
  <w:style w:type="character" w:customStyle="1" w:styleId="ListParagraphChar">
    <w:name w:val="List Paragraph Char"/>
    <w:link w:val="ListParagraph"/>
    <w:locked/>
    <w:rsid w:val="00111864"/>
    <w:rPr>
      <w:rFonts w:ascii="Calibri" w:hAnsi="Calibri"/>
      <w:sz w:val="22"/>
      <w:szCs w:val="22"/>
      <w:lang w:eastAsia="zh-CN"/>
    </w:rPr>
  </w:style>
  <w:style w:type="paragraph" w:customStyle="1" w:styleId="Default">
    <w:name w:val="Default"/>
    <w:rsid w:val="007A6E30"/>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455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55289"/>
    <w:rPr>
      <w:rFonts w:ascii="Segoe UI" w:hAnsi="Segoe UI" w:cs="Segoe UI"/>
      <w:sz w:val="18"/>
      <w:szCs w:val="18"/>
      <w:lang w:eastAsia="zh-CN"/>
    </w:rPr>
  </w:style>
  <w:style w:type="character" w:customStyle="1" w:styleId="Heading1Char">
    <w:name w:val="Heading 1 Char"/>
    <w:basedOn w:val="DefaultParagraphFont"/>
    <w:link w:val="Heading1"/>
    <w:rsid w:val="00E122F4"/>
    <w:rPr>
      <w:rFonts w:ascii="Arial" w:hAnsi="Arial"/>
      <w:b/>
      <w:caps/>
      <w:sz w:val="24"/>
      <w:lang w:val="en-US" w:eastAsia="en-US"/>
    </w:rPr>
  </w:style>
  <w:style w:type="character" w:customStyle="1" w:styleId="Heading2Char">
    <w:name w:val="Heading 2 Char"/>
    <w:basedOn w:val="DefaultParagraphFont"/>
    <w:link w:val="Heading2"/>
    <w:rsid w:val="00E122F4"/>
    <w:rPr>
      <w:rFonts w:ascii="Arial" w:hAnsi="Arial"/>
      <w:b/>
      <w:i/>
      <w:sz w:val="24"/>
      <w:lang w:val="en-US" w:eastAsia="en-US"/>
    </w:rPr>
  </w:style>
  <w:style w:type="character" w:customStyle="1" w:styleId="Heading3Char">
    <w:name w:val="Heading 3 Char"/>
    <w:basedOn w:val="DefaultParagraphFont"/>
    <w:link w:val="Heading3"/>
    <w:rsid w:val="00E122F4"/>
    <w:rPr>
      <w:rFonts w:ascii="Arial" w:hAnsi="Arial"/>
      <w:b/>
      <w:i/>
      <w:sz w:val="22"/>
      <w:lang w:val="en-US" w:eastAsia="en-US"/>
    </w:rPr>
  </w:style>
  <w:style w:type="character" w:customStyle="1" w:styleId="Heading4Char">
    <w:name w:val="Heading 4 Char"/>
    <w:basedOn w:val="DefaultParagraphFont"/>
    <w:link w:val="Heading4"/>
    <w:rsid w:val="00E122F4"/>
    <w:rPr>
      <w:rFonts w:ascii="Arial" w:hAnsi="Arial"/>
      <w:i/>
      <w:sz w:val="22"/>
      <w:u w:val="single"/>
      <w:lang w:val="en-US" w:eastAsia="en-US"/>
    </w:rPr>
  </w:style>
  <w:style w:type="character" w:customStyle="1" w:styleId="Heading5Char">
    <w:name w:val="Heading 5 Char"/>
    <w:basedOn w:val="DefaultParagraphFont"/>
    <w:link w:val="Heading5"/>
    <w:rsid w:val="00E122F4"/>
    <w:rPr>
      <w:rFonts w:ascii="Arial" w:hAnsi="Arial"/>
      <w:b/>
      <w:i/>
      <w:lang w:val="en-US" w:eastAsia="en-US"/>
    </w:rPr>
  </w:style>
  <w:style w:type="character" w:customStyle="1" w:styleId="Heading6Char">
    <w:name w:val="Heading 6 Char"/>
    <w:basedOn w:val="DefaultParagraphFont"/>
    <w:link w:val="Heading6"/>
    <w:rsid w:val="00E122F4"/>
    <w:rPr>
      <w:i/>
      <w:u w:val="single"/>
      <w:lang w:val="en-US" w:eastAsia="en-US"/>
    </w:rPr>
  </w:style>
  <w:style w:type="character" w:customStyle="1" w:styleId="Heading7Char">
    <w:name w:val="Heading 7 Char"/>
    <w:basedOn w:val="DefaultParagraphFont"/>
    <w:link w:val="Heading7"/>
    <w:semiHidden/>
    <w:rsid w:val="00E122F4"/>
    <w:rPr>
      <w:lang w:val="en-US" w:eastAsia="en-US"/>
    </w:rPr>
  </w:style>
  <w:style w:type="character" w:customStyle="1" w:styleId="Heading8Char">
    <w:name w:val="Heading 8 Char"/>
    <w:basedOn w:val="DefaultParagraphFont"/>
    <w:link w:val="Heading8"/>
    <w:semiHidden/>
    <w:rsid w:val="00E122F4"/>
    <w:rPr>
      <w:lang w:val="en-US" w:eastAsia="en-US"/>
    </w:rPr>
  </w:style>
  <w:style w:type="character" w:customStyle="1" w:styleId="Heading9Char">
    <w:name w:val="Heading 9 Char"/>
    <w:basedOn w:val="DefaultParagraphFont"/>
    <w:link w:val="Heading9"/>
    <w:semiHidden/>
    <w:rsid w:val="00E122F4"/>
    <w:rPr>
      <w:lang w:val="en-US" w:eastAsia="en-US"/>
    </w:rPr>
  </w:style>
  <w:style w:type="table" w:customStyle="1" w:styleId="PlainTable211">
    <w:name w:val="Plain Table 211"/>
    <w:basedOn w:val="TableNormal"/>
    <w:uiPriority w:val="42"/>
    <w:rsid w:val="00E122F4"/>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Indent">
    <w:name w:val="Normal Indent"/>
    <w:basedOn w:val="Normal"/>
    <w:rsid w:val="00E122F4"/>
    <w:pPr>
      <w:ind w:left="720"/>
    </w:pPr>
  </w:style>
  <w:style w:type="table" w:customStyle="1" w:styleId="GridTable1Light-Accent31">
    <w:name w:val="Grid Table 1 Light - Accent 31"/>
    <w:basedOn w:val="TableNormal"/>
    <w:uiPriority w:val="46"/>
    <w:rsid w:val="00AF6427"/>
    <w:rPr>
      <w:rFonts w:asciiTheme="minorHAnsi" w:eastAsiaTheme="minorHAnsi" w:hAnsiTheme="minorHAnsi" w:cstheme="minorBidi"/>
      <w:sz w:val="22"/>
      <w:szCs w:val="22"/>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610386"/>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kedipes.com.c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dipes.com.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Department@kedipes.com.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edipes.com.cy" TargetMode="External"/><Relationship Id="rId4" Type="http://schemas.openxmlformats.org/officeDocument/2006/relationships/settings" Target="settings.xml"/><Relationship Id="rId9" Type="http://schemas.openxmlformats.org/officeDocument/2006/relationships/hyperlink" Target="mailto:TendersDepartment@kedipes.com.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C4A4C-E405-43A2-AC50-FAF9237D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2072</Words>
  <Characters>11812</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ΣΕΜ ΛΤΔ</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stavroulla-hadjicosti</dc:creator>
  <cp:keywords/>
  <cp:lastModifiedBy>Pantelis Zeniou</cp:lastModifiedBy>
  <cp:revision>21</cp:revision>
  <cp:lastPrinted>2019-07-19T10:58:00Z</cp:lastPrinted>
  <dcterms:created xsi:type="dcterms:W3CDTF">2023-05-15T10:43:00Z</dcterms:created>
  <dcterms:modified xsi:type="dcterms:W3CDTF">2026-06-24T10:55:00Z</dcterms:modified>
</cp:coreProperties>
</file>